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F96" w:rsidRDefault="008A2D76" w:rsidP="008A2D76">
      <w:pPr>
        <w:jc w:val="center"/>
        <w:rPr>
          <w:rFonts w:ascii="Times New Roman" w:hAnsi="Times New Roman" w:cs="Times New Roman"/>
          <w:sz w:val="28"/>
          <w:szCs w:val="28"/>
        </w:rPr>
      </w:pPr>
      <w:r>
        <w:rPr>
          <w:rFonts w:ascii="Times New Roman" w:hAnsi="Times New Roman" w:cs="Times New Roman"/>
          <w:sz w:val="28"/>
          <w:szCs w:val="28"/>
        </w:rPr>
        <w:t>Очаг культуры</w:t>
      </w:r>
    </w:p>
    <w:p w:rsidR="008A2D76" w:rsidRDefault="00E02E7F" w:rsidP="006F0F60">
      <w:pPr>
        <w:jc w:val="both"/>
        <w:rPr>
          <w:rFonts w:ascii="Times New Roman" w:hAnsi="Times New Roman" w:cs="Times New Roman"/>
          <w:sz w:val="28"/>
          <w:szCs w:val="28"/>
        </w:rPr>
      </w:pPr>
      <w:r>
        <w:rPr>
          <w:rFonts w:ascii="Times New Roman" w:hAnsi="Times New Roman" w:cs="Times New Roman"/>
          <w:sz w:val="28"/>
          <w:szCs w:val="28"/>
        </w:rPr>
        <w:t>«Как много интересного, ценного, поучительного может открыть библиотекарь людям, с которыми он повседневно общается, дела которых становятся для него родными и близкими. Во имя этого не стоит жалеть ни труда, ни усилий» («Правда». 28 июля 1951 г.). Об этом каждый день думает заведующая Медведевской районной библиотекой Федосья Степановна Степанец. Ранним утром, еще задолго до появления первых посетителей, приходит она в свою, ставшую ей родной, библиотеку, любовным взглядом окидывает аккуратно сложенные на полках книги, газеты и журналы, готовится к приему посетителей.</w:t>
      </w:r>
    </w:p>
    <w:p w:rsidR="00E02E7F" w:rsidRDefault="00850E1D" w:rsidP="006F0F60">
      <w:pPr>
        <w:jc w:val="both"/>
        <w:rPr>
          <w:rFonts w:ascii="Times New Roman" w:hAnsi="Times New Roman" w:cs="Times New Roman"/>
          <w:sz w:val="28"/>
          <w:szCs w:val="28"/>
        </w:rPr>
      </w:pPr>
      <w:r>
        <w:rPr>
          <w:rFonts w:ascii="Times New Roman" w:hAnsi="Times New Roman" w:cs="Times New Roman"/>
          <w:sz w:val="28"/>
          <w:szCs w:val="28"/>
        </w:rPr>
        <w:t>Много людей приходит в библиотеку. Они берут книги по сельскому хозяйству, педагогике,</w:t>
      </w:r>
      <w:r w:rsidRPr="00850E1D">
        <w:rPr>
          <w:rFonts w:ascii="Times New Roman" w:hAnsi="Times New Roman" w:cs="Times New Roman"/>
          <w:sz w:val="28"/>
          <w:szCs w:val="28"/>
        </w:rPr>
        <w:t xml:space="preserve"> </w:t>
      </w:r>
      <w:r>
        <w:rPr>
          <w:rFonts w:ascii="Times New Roman" w:hAnsi="Times New Roman" w:cs="Times New Roman"/>
          <w:sz w:val="28"/>
          <w:szCs w:val="28"/>
        </w:rPr>
        <w:t xml:space="preserve">медицине, спрашивают художественную литературу. Федосья Степановна не просто выдает книги: она советует, рекомендует, подбирает литературу, а если нужно, то и раскрывает ее содержание. </w:t>
      </w:r>
    </w:p>
    <w:p w:rsidR="001672F0" w:rsidRDefault="001672F0" w:rsidP="006F0F60">
      <w:pPr>
        <w:jc w:val="both"/>
        <w:rPr>
          <w:rFonts w:ascii="Times New Roman" w:hAnsi="Times New Roman" w:cs="Times New Roman"/>
          <w:sz w:val="28"/>
          <w:szCs w:val="28"/>
        </w:rPr>
      </w:pPr>
      <w:r>
        <w:rPr>
          <w:rFonts w:ascii="Times New Roman" w:hAnsi="Times New Roman" w:cs="Times New Roman"/>
          <w:sz w:val="28"/>
          <w:szCs w:val="28"/>
        </w:rPr>
        <w:t>Вечером здесь собираются колхозники, учителя, служащие предприятий и учреждений. Они читают свежие газеты, журналы, обменивают книги.</w:t>
      </w:r>
    </w:p>
    <w:p w:rsidR="001672F0" w:rsidRDefault="00713666" w:rsidP="006F0F60">
      <w:pPr>
        <w:jc w:val="both"/>
        <w:rPr>
          <w:rFonts w:ascii="Times New Roman" w:hAnsi="Times New Roman" w:cs="Times New Roman"/>
          <w:sz w:val="28"/>
          <w:szCs w:val="28"/>
        </w:rPr>
      </w:pPr>
      <w:r>
        <w:rPr>
          <w:rFonts w:ascii="Times New Roman" w:hAnsi="Times New Roman" w:cs="Times New Roman"/>
          <w:sz w:val="28"/>
          <w:szCs w:val="28"/>
        </w:rPr>
        <w:t xml:space="preserve">Федосья Степановна учитывает специфические особенности работы библиотеки на селе. Не каждый может приходить в Медведево за книгой, особенно относится это к читателям из дальних колхозов. </w:t>
      </w:r>
    </w:p>
    <w:p w:rsidR="0030411E" w:rsidRDefault="0030411E" w:rsidP="006F0F60">
      <w:pPr>
        <w:jc w:val="both"/>
        <w:rPr>
          <w:rFonts w:ascii="Times New Roman" w:hAnsi="Times New Roman" w:cs="Times New Roman"/>
          <w:sz w:val="28"/>
          <w:szCs w:val="28"/>
        </w:rPr>
      </w:pPr>
      <w:r>
        <w:rPr>
          <w:rFonts w:ascii="Times New Roman" w:hAnsi="Times New Roman" w:cs="Times New Roman"/>
          <w:sz w:val="28"/>
          <w:szCs w:val="28"/>
        </w:rPr>
        <w:t xml:space="preserve">Тут на помощь библиотекарю приходят книгоноши. Это – комсомольцы, агрономы, колхозники – самые ярые любители книг, энтузиасты своего дела. Наиболее активные из них – домохозяйка из деревни </w:t>
      </w:r>
      <w:proofErr w:type="spellStart"/>
      <w:r>
        <w:rPr>
          <w:rFonts w:ascii="Times New Roman" w:hAnsi="Times New Roman" w:cs="Times New Roman"/>
          <w:sz w:val="28"/>
          <w:szCs w:val="28"/>
        </w:rPr>
        <w:t>Кожино</w:t>
      </w:r>
      <w:proofErr w:type="spellEnd"/>
      <w:r>
        <w:rPr>
          <w:rFonts w:ascii="Times New Roman" w:hAnsi="Times New Roman" w:cs="Times New Roman"/>
          <w:sz w:val="28"/>
          <w:szCs w:val="28"/>
        </w:rPr>
        <w:t xml:space="preserve"> Ольга Александровна Крашенинникова и агроном колхоза имени Хрущева т. Ионов.</w:t>
      </w:r>
    </w:p>
    <w:p w:rsidR="0030411E" w:rsidRDefault="0030411E" w:rsidP="006F0F60">
      <w:pPr>
        <w:jc w:val="both"/>
        <w:rPr>
          <w:rFonts w:ascii="Times New Roman" w:hAnsi="Times New Roman" w:cs="Times New Roman"/>
          <w:sz w:val="28"/>
          <w:szCs w:val="28"/>
        </w:rPr>
      </w:pPr>
      <w:r>
        <w:rPr>
          <w:rFonts w:ascii="Times New Roman" w:hAnsi="Times New Roman" w:cs="Times New Roman"/>
          <w:sz w:val="28"/>
          <w:szCs w:val="28"/>
        </w:rPr>
        <w:t xml:space="preserve">Кроме книгонош большую помощь в распространении знаний оказывают передвижки. Их здесь одиннадцать. Они несут книги в отдаленные селения района, на лесоучастки, в колхозы. </w:t>
      </w:r>
    </w:p>
    <w:p w:rsidR="0030411E" w:rsidRDefault="0030411E" w:rsidP="006F0F60">
      <w:pPr>
        <w:jc w:val="both"/>
        <w:rPr>
          <w:rFonts w:ascii="Times New Roman" w:hAnsi="Times New Roman" w:cs="Times New Roman"/>
          <w:sz w:val="28"/>
          <w:szCs w:val="28"/>
        </w:rPr>
      </w:pPr>
      <w:r>
        <w:rPr>
          <w:rFonts w:ascii="Times New Roman" w:hAnsi="Times New Roman" w:cs="Times New Roman"/>
          <w:sz w:val="28"/>
          <w:szCs w:val="28"/>
        </w:rPr>
        <w:t>Чтобы привлечь читателей, заинтересовать их, в библиотеке есть книжные витрины, где помещены произведения лауреатов Сталинских премий, литература по сельскому хозяйству, промышленности.</w:t>
      </w:r>
    </w:p>
    <w:p w:rsidR="0030411E" w:rsidRDefault="00D7294C" w:rsidP="006F0F60">
      <w:pPr>
        <w:jc w:val="both"/>
        <w:rPr>
          <w:rFonts w:ascii="Times New Roman" w:hAnsi="Times New Roman" w:cs="Times New Roman"/>
          <w:sz w:val="28"/>
          <w:szCs w:val="28"/>
        </w:rPr>
      </w:pPr>
      <w:r>
        <w:rPr>
          <w:rFonts w:ascii="Times New Roman" w:hAnsi="Times New Roman" w:cs="Times New Roman"/>
          <w:sz w:val="28"/>
          <w:szCs w:val="28"/>
        </w:rPr>
        <w:t>Федосья Степановна заботится о том, чтобы книги не только развлекали читателей в часы отдыха, но и помогали им в их повседневном творческом труде.</w:t>
      </w:r>
    </w:p>
    <w:p w:rsidR="00D7294C" w:rsidRDefault="00D7294C" w:rsidP="006F0F60">
      <w:pPr>
        <w:jc w:val="both"/>
        <w:rPr>
          <w:rFonts w:ascii="Times New Roman" w:hAnsi="Times New Roman" w:cs="Times New Roman"/>
          <w:sz w:val="28"/>
          <w:szCs w:val="28"/>
        </w:rPr>
      </w:pPr>
      <w:r>
        <w:rPr>
          <w:rFonts w:ascii="Times New Roman" w:hAnsi="Times New Roman" w:cs="Times New Roman"/>
          <w:sz w:val="28"/>
          <w:szCs w:val="28"/>
        </w:rPr>
        <w:lastRenderedPageBreak/>
        <w:t>Четыре раза в год она организует выставки сельскохозяйственной литературы. Для обзора книг и раскрытия их содержания приглашаются специалисты по сельскому хозяйству: агрономы, преподаватели естествознания и другие.</w:t>
      </w:r>
    </w:p>
    <w:p w:rsidR="00D7294C" w:rsidRDefault="00D7294C" w:rsidP="006F0F60">
      <w:pPr>
        <w:jc w:val="both"/>
        <w:rPr>
          <w:rFonts w:ascii="Times New Roman" w:hAnsi="Times New Roman" w:cs="Times New Roman"/>
          <w:sz w:val="28"/>
          <w:szCs w:val="28"/>
        </w:rPr>
      </w:pPr>
      <w:r>
        <w:rPr>
          <w:rFonts w:ascii="Times New Roman" w:hAnsi="Times New Roman" w:cs="Times New Roman"/>
          <w:sz w:val="28"/>
          <w:szCs w:val="28"/>
        </w:rPr>
        <w:t>Но этим работа библиотекаря не ограничивается. Людям, прочитавшим хорошую книгу, всегда хочется поделиться своим мнением, своими чувствами с другими. Такую возможность они получают на читательских конференциях, проводимых библиотекой примерно четыре раза в год.</w:t>
      </w:r>
    </w:p>
    <w:p w:rsidR="00D7294C" w:rsidRDefault="00136762" w:rsidP="006F0F60">
      <w:pPr>
        <w:jc w:val="both"/>
        <w:rPr>
          <w:rFonts w:ascii="Times New Roman" w:hAnsi="Times New Roman" w:cs="Times New Roman"/>
          <w:sz w:val="28"/>
          <w:szCs w:val="28"/>
        </w:rPr>
      </w:pPr>
      <w:r>
        <w:rPr>
          <w:rFonts w:ascii="Times New Roman" w:hAnsi="Times New Roman" w:cs="Times New Roman"/>
          <w:sz w:val="28"/>
          <w:szCs w:val="28"/>
        </w:rPr>
        <w:t>Задолго до начала конференции совет клуба узнает у читателей, какая книга им лучше всех понравилась. Затем за месяц до открытия конференции для ее проведения создается специальная комиссия, которая утверждается советом клуба. В нее входят хорошие чтецы, художники и участники художественной самодеятельности. Члены комиссии распределяют между участниками конференции доклады, оформляют книжную витрину, организуют самодеятельность. Художник рисует большой портрет автора обсуждаемой книги.</w:t>
      </w:r>
    </w:p>
    <w:p w:rsidR="00136762" w:rsidRDefault="00136762" w:rsidP="006F0F60">
      <w:pPr>
        <w:jc w:val="both"/>
        <w:rPr>
          <w:rFonts w:ascii="Times New Roman" w:hAnsi="Times New Roman" w:cs="Times New Roman"/>
          <w:sz w:val="28"/>
          <w:szCs w:val="28"/>
        </w:rPr>
      </w:pPr>
      <w:r>
        <w:rPr>
          <w:rFonts w:ascii="Times New Roman" w:hAnsi="Times New Roman" w:cs="Times New Roman"/>
          <w:sz w:val="28"/>
          <w:szCs w:val="28"/>
        </w:rPr>
        <w:t xml:space="preserve">О начале конференции знают все читатели. </w:t>
      </w:r>
      <w:r w:rsidR="00D7759C">
        <w:rPr>
          <w:rFonts w:ascii="Times New Roman" w:hAnsi="Times New Roman" w:cs="Times New Roman"/>
          <w:sz w:val="28"/>
          <w:szCs w:val="28"/>
        </w:rPr>
        <w:t>Накануне им высылаются пригласительные билеты.</w:t>
      </w:r>
    </w:p>
    <w:p w:rsidR="00D7759C" w:rsidRDefault="00D7759C" w:rsidP="006F0F60">
      <w:pPr>
        <w:jc w:val="both"/>
        <w:rPr>
          <w:rFonts w:ascii="Times New Roman" w:hAnsi="Times New Roman" w:cs="Times New Roman"/>
          <w:sz w:val="28"/>
          <w:szCs w:val="28"/>
        </w:rPr>
      </w:pPr>
      <w:r>
        <w:rPr>
          <w:rFonts w:ascii="Times New Roman" w:hAnsi="Times New Roman" w:cs="Times New Roman"/>
          <w:sz w:val="28"/>
          <w:szCs w:val="28"/>
        </w:rPr>
        <w:t>В нарядно украшенный клуб всегда приходит много людей. Они с интересом выслушивают доклад о творческом пути писателя, краткие характеристики героев произведения.</w:t>
      </w:r>
    </w:p>
    <w:p w:rsidR="00D7759C" w:rsidRDefault="006F0368" w:rsidP="006F0F60">
      <w:pPr>
        <w:jc w:val="both"/>
        <w:rPr>
          <w:rFonts w:ascii="Times New Roman" w:hAnsi="Times New Roman" w:cs="Times New Roman"/>
          <w:sz w:val="28"/>
          <w:szCs w:val="28"/>
        </w:rPr>
      </w:pPr>
      <w:r>
        <w:rPr>
          <w:rFonts w:ascii="Times New Roman" w:hAnsi="Times New Roman" w:cs="Times New Roman"/>
          <w:sz w:val="28"/>
          <w:szCs w:val="28"/>
        </w:rPr>
        <w:t>Затем читатели выступают сами, говорят о достоинствах и недостатках книги, о том, что она им дала.</w:t>
      </w:r>
    </w:p>
    <w:p w:rsidR="006F0368" w:rsidRDefault="006F0368" w:rsidP="006F0F60">
      <w:pPr>
        <w:jc w:val="both"/>
        <w:rPr>
          <w:rFonts w:ascii="Times New Roman" w:hAnsi="Times New Roman" w:cs="Times New Roman"/>
          <w:sz w:val="28"/>
          <w:szCs w:val="28"/>
        </w:rPr>
      </w:pPr>
      <w:r>
        <w:rPr>
          <w:rFonts w:ascii="Times New Roman" w:hAnsi="Times New Roman" w:cs="Times New Roman"/>
          <w:sz w:val="28"/>
          <w:szCs w:val="28"/>
        </w:rPr>
        <w:t>Недавно в Доме культуры была проведена читательская конференция по книге Никитина «Северная аврора». Конференция прошла очень живо и интересно. С чувством глубокого удовлетворения расходились с нее читатели. Довольной осталась и Федосья Степановна: хорошая, полезная книга проникла в широкие массы населения, получила среди них большое  распространение. А ведь это сделать не очень просто: экземпляров книги не хватало для всех желающих ее прочитать.</w:t>
      </w:r>
    </w:p>
    <w:p w:rsidR="006F0368" w:rsidRDefault="008D593E" w:rsidP="006F0F60">
      <w:pPr>
        <w:jc w:val="both"/>
        <w:rPr>
          <w:rFonts w:ascii="Times New Roman" w:hAnsi="Times New Roman" w:cs="Times New Roman"/>
          <w:sz w:val="28"/>
          <w:szCs w:val="28"/>
        </w:rPr>
      </w:pPr>
      <w:r>
        <w:rPr>
          <w:rFonts w:ascii="Times New Roman" w:hAnsi="Times New Roman" w:cs="Times New Roman"/>
          <w:sz w:val="28"/>
          <w:szCs w:val="28"/>
        </w:rPr>
        <w:t xml:space="preserve">Читательские конференции проводятся не только по художественным произведениям. Одна из них была проведена по книге Мартынова «Как я получаю высокие удои молока». </w:t>
      </w:r>
    </w:p>
    <w:p w:rsidR="008D593E" w:rsidRDefault="008D593E" w:rsidP="006F0F60">
      <w:pPr>
        <w:jc w:val="both"/>
        <w:rPr>
          <w:rFonts w:ascii="Times New Roman" w:hAnsi="Times New Roman" w:cs="Times New Roman"/>
          <w:sz w:val="28"/>
          <w:szCs w:val="28"/>
        </w:rPr>
      </w:pPr>
      <w:r>
        <w:rPr>
          <w:rFonts w:ascii="Times New Roman" w:hAnsi="Times New Roman" w:cs="Times New Roman"/>
          <w:sz w:val="28"/>
          <w:szCs w:val="28"/>
        </w:rPr>
        <w:t xml:space="preserve">В селе любят и уважают </w:t>
      </w:r>
      <w:proofErr w:type="spellStart"/>
      <w:r>
        <w:rPr>
          <w:rFonts w:ascii="Times New Roman" w:hAnsi="Times New Roman" w:cs="Times New Roman"/>
          <w:sz w:val="28"/>
          <w:szCs w:val="28"/>
        </w:rPr>
        <w:t>Федосью</w:t>
      </w:r>
      <w:proofErr w:type="spellEnd"/>
      <w:r>
        <w:rPr>
          <w:rFonts w:ascii="Times New Roman" w:hAnsi="Times New Roman" w:cs="Times New Roman"/>
          <w:sz w:val="28"/>
          <w:szCs w:val="28"/>
        </w:rPr>
        <w:t xml:space="preserve"> Степановну, которая хорошо знает художественные вкусы читателей.</w:t>
      </w:r>
    </w:p>
    <w:p w:rsidR="008D593E" w:rsidRDefault="008D593E" w:rsidP="006F0F60">
      <w:pPr>
        <w:jc w:val="both"/>
        <w:rPr>
          <w:rFonts w:ascii="Times New Roman" w:hAnsi="Times New Roman" w:cs="Times New Roman"/>
          <w:sz w:val="28"/>
          <w:szCs w:val="28"/>
        </w:rPr>
      </w:pPr>
      <w:r>
        <w:rPr>
          <w:rFonts w:ascii="Times New Roman" w:hAnsi="Times New Roman" w:cs="Times New Roman"/>
          <w:sz w:val="28"/>
          <w:szCs w:val="28"/>
        </w:rPr>
        <w:lastRenderedPageBreak/>
        <w:t>Поздно вечером сидит она в уютной комнате библиотеки, склонившись над дневником учета книг, затем подходит к книгам и выбирает среди них те, за которыми завтра придут ее друзья – читатели.</w:t>
      </w:r>
    </w:p>
    <w:p w:rsidR="008D593E" w:rsidRDefault="002573AF" w:rsidP="006F0F60">
      <w:pPr>
        <w:jc w:val="both"/>
        <w:rPr>
          <w:rFonts w:ascii="Times New Roman" w:hAnsi="Times New Roman" w:cs="Times New Roman"/>
          <w:sz w:val="28"/>
          <w:szCs w:val="28"/>
        </w:rPr>
      </w:pPr>
      <w:r>
        <w:rPr>
          <w:rFonts w:ascii="Times New Roman" w:hAnsi="Times New Roman" w:cs="Times New Roman"/>
          <w:sz w:val="28"/>
          <w:szCs w:val="28"/>
        </w:rPr>
        <w:t>Так трудится каждый день, не жалея для любимого дела ни сил, ни времени, библиотекарь Федосья Степановна Степанец. Маленькая, скромная женщина выполняет важную государственную работу – вселяет в читателей знания, прививает им любовь к книге, пропагандирует идеи коммунизма.</w:t>
      </w:r>
    </w:p>
    <w:p w:rsidR="002573AF" w:rsidRDefault="002573AF" w:rsidP="006F0F60">
      <w:pPr>
        <w:jc w:val="both"/>
        <w:rPr>
          <w:rFonts w:ascii="Times New Roman" w:hAnsi="Times New Roman" w:cs="Times New Roman"/>
          <w:sz w:val="28"/>
          <w:szCs w:val="28"/>
        </w:rPr>
      </w:pPr>
      <w:r>
        <w:rPr>
          <w:rFonts w:ascii="Times New Roman" w:hAnsi="Times New Roman" w:cs="Times New Roman"/>
          <w:sz w:val="28"/>
          <w:szCs w:val="28"/>
        </w:rPr>
        <w:t xml:space="preserve">М. </w:t>
      </w:r>
      <w:proofErr w:type="spellStart"/>
      <w:r>
        <w:rPr>
          <w:rFonts w:ascii="Times New Roman" w:hAnsi="Times New Roman" w:cs="Times New Roman"/>
          <w:sz w:val="28"/>
          <w:szCs w:val="28"/>
        </w:rPr>
        <w:t>Зацкой</w:t>
      </w:r>
      <w:proofErr w:type="spellEnd"/>
    </w:p>
    <w:p w:rsidR="002573AF" w:rsidRDefault="002573AF" w:rsidP="006F0F60">
      <w:pPr>
        <w:jc w:val="both"/>
        <w:rPr>
          <w:rFonts w:ascii="Times New Roman" w:hAnsi="Times New Roman" w:cs="Times New Roman"/>
          <w:sz w:val="28"/>
          <w:szCs w:val="28"/>
        </w:rPr>
      </w:pPr>
    </w:p>
    <w:p w:rsidR="002573AF" w:rsidRDefault="002573AF" w:rsidP="006F0F60">
      <w:pPr>
        <w:jc w:val="both"/>
        <w:rPr>
          <w:rFonts w:ascii="Times New Roman" w:hAnsi="Times New Roman" w:cs="Times New Roman"/>
          <w:sz w:val="28"/>
          <w:szCs w:val="28"/>
        </w:rPr>
      </w:pPr>
    </w:p>
    <w:p w:rsidR="002573AF" w:rsidRPr="002573AF" w:rsidRDefault="002573AF" w:rsidP="006F0F60">
      <w:pPr>
        <w:jc w:val="both"/>
        <w:rPr>
          <w:rFonts w:ascii="Times New Roman" w:hAnsi="Times New Roman" w:cs="Times New Roman"/>
          <w:sz w:val="28"/>
          <w:szCs w:val="28"/>
        </w:rPr>
      </w:pPr>
      <w:proofErr w:type="spellStart"/>
      <w:r>
        <w:rPr>
          <w:rFonts w:ascii="Times New Roman" w:hAnsi="Times New Roman" w:cs="Times New Roman"/>
          <w:sz w:val="28"/>
          <w:szCs w:val="28"/>
        </w:rPr>
        <w:t>Зацкой</w:t>
      </w:r>
      <w:proofErr w:type="spellEnd"/>
      <w:r>
        <w:rPr>
          <w:rFonts w:ascii="Times New Roman" w:hAnsi="Times New Roman" w:cs="Times New Roman"/>
          <w:sz w:val="28"/>
          <w:szCs w:val="28"/>
        </w:rPr>
        <w:t xml:space="preserve"> М. Очаг культуры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2573AF">
        <w:rPr>
          <w:rFonts w:ascii="Times New Roman" w:hAnsi="Times New Roman" w:cs="Times New Roman"/>
          <w:sz w:val="28"/>
          <w:szCs w:val="28"/>
        </w:rPr>
        <w:t>[</w:t>
      </w:r>
      <w:r>
        <w:rPr>
          <w:rFonts w:ascii="Times New Roman" w:hAnsi="Times New Roman" w:cs="Times New Roman"/>
          <w:sz w:val="28"/>
          <w:szCs w:val="28"/>
        </w:rPr>
        <w:t>о библиотекаре Медведевской библиотеки Ф.С. Степанец</w:t>
      </w:r>
      <w:r w:rsidRPr="002573AF">
        <w:rPr>
          <w:rFonts w:ascii="Times New Roman" w:hAnsi="Times New Roman" w:cs="Times New Roman"/>
          <w:sz w:val="28"/>
          <w:szCs w:val="28"/>
        </w:rPr>
        <w:t>]</w:t>
      </w:r>
      <w:r>
        <w:rPr>
          <w:rFonts w:ascii="Times New Roman" w:hAnsi="Times New Roman" w:cs="Times New Roman"/>
          <w:sz w:val="28"/>
          <w:szCs w:val="28"/>
        </w:rPr>
        <w:t xml:space="preserve"> / М. </w:t>
      </w:r>
      <w:proofErr w:type="spellStart"/>
      <w:r>
        <w:rPr>
          <w:rFonts w:ascii="Times New Roman" w:hAnsi="Times New Roman" w:cs="Times New Roman"/>
          <w:sz w:val="28"/>
          <w:szCs w:val="28"/>
        </w:rPr>
        <w:t>Зацкой</w:t>
      </w:r>
      <w:proofErr w:type="spellEnd"/>
      <w:r>
        <w:rPr>
          <w:rFonts w:ascii="Times New Roman" w:hAnsi="Times New Roman" w:cs="Times New Roman"/>
          <w:sz w:val="28"/>
          <w:szCs w:val="28"/>
        </w:rPr>
        <w:t xml:space="preserve"> // Марийская правда. – 1952. – 7 ноября.</w:t>
      </w:r>
    </w:p>
    <w:sectPr w:rsidR="002573AF" w:rsidRPr="002573AF" w:rsidSect="00873F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F0F60"/>
    <w:rsid w:val="00136762"/>
    <w:rsid w:val="001672F0"/>
    <w:rsid w:val="002573AF"/>
    <w:rsid w:val="0030411E"/>
    <w:rsid w:val="006F0368"/>
    <w:rsid w:val="006F0F60"/>
    <w:rsid w:val="00713666"/>
    <w:rsid w:val="00850E1D"/>
    <w:rsid w:val="00873F96"/>
    <w:rsid w:val="008A2D76"/>
    <w:rsid w:val="008D593E"/>
    <w:rsid w:val="00D7294C"/>
    <w:rsid w:val="00D7759C"/>
    <w:rsid w:val="00E02E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F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686</Words>
  <Characters>3912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ТЕХПРОМ</dc:creator>
  <cp:keywords/>
  <dc:description/>
  <cp:lastModifiedBy>ТЕХПРОМ</cp:lastModifiedBy>
  <cp:revision>13</cp:revision>
  <dcterms:created xsi:type="dcterms:W3CDTF">2014-11-11T16:50:00Z</dcterms:created>
  <dcterms:modified xsi:type="dcterms:W3CDTF">2014-11-11T17:53:00Z</dcterms:modified>
</cp:coreProperties>
</file>