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E" w:rsidRPr="00CB7E2C" w:rsidRDefault="0006534E" w:rsidP="00CB7E2C">
      <w:pPr>
        <w:pStyle w:val="Style1"/>
        <w:widowControl/>
        <w:spacing w:before="67" w:after="240" w:line="240" w:lineRule="auto"/>
        <w:ind w:left="494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Учителя-фронтовики</w:t>
      </w:r>
    </w:p>
    <w:p w:rsidR="00553B44" w:rsidRPr="00CB7E2C" w:rsidRDefault="00BA41DD" w:rsidP="00CB7E2C">
      <w:pPr>
        <w:pStyle w:val="Style1"/>
        <w:widowControl/>
        <w:spacing w:before="67" w:after="240" w:line="240" w:lineRule="auto"/>
        <w:ind w:left="494"/>
        <w:rPr>
          <w:rStyle w:val="FontStyle11"/>
          <w:rFonts w:asciiTheme="minorHAnsi" w:hAnsiTheme="minorHAnsi" w:cstheme="minorHAnsi"/>
          <w:sz w:val="32"/>
        </w:rPr>
      </w:pPr>
      <w:proofErr w:type="spellStart"/>
      <w:r w:rsidRPr="00CB7E2C">
        <w:rPr>
          <w:rStyle w:val="FontStyle11"/>
          <w:rFonts w:asciiTheme="minorHAnsi" w:hAnsiTheme="minorHAnsi" w:cstheme="minorHAnsi"/>
          <w:sz w:val="32"/>
        </w:rPr>
        <w:t>Хорошаев</w:t>
      </w:r>
      <w:proofErr w:type="spellEnd"/>
      <w:r w:rsidRPr="00CB7E2C">
        <w:rPr>
          <w:rStyle w:val="FontStyle11"/>
          <w:rFonts w:asciiTheme="minorHAnsi" w:hAnsiTheme="minorHAnsi" w:cstheme="minorHAnsi"/>
          <w:sz w:val="32"/>
        </w:rPr>
        <w:t xml:space="preserve"> Николай Дмитриевич</w:t>
      </w:r>
    </w:p>
    <w:p w:rsidR="005C003E" w:rsidRPr="00CB7E2C" w:rsidRDefault="00BA41DD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Родился в 1923 г. Майор запаса. Начал военную службу в июне 1941 года. С октября 1942 по март 1943 года служил в мотострелковой бригаде. Был командиром пулеметного отделения. С марта 1943 года служил в 23 тыловой бригаде, в составе которой прошел от Курска до Берлина. С апреля 1945 года участвовал в Берлинской операции. День Победы встретил в Берлине. Награжден орденом Красной Звезды, медалями. 33 года был ди</w:t>
      </w:r>
      <w:r w:rsidRPr="00CB7E2C">
        <w:rPr>
          <w:rStyle w:val="FontStyle12"/>
          <w:rFonts w:asciiTheme="minorHAnsi" w:hAnsiTheme="minorHAnsi" w:cstheme="minorHAnsi"/>
          <w:sz w:val="28"/>
        </w:rPr>
        <w:softHyphen/>
        <w:t>ректором школы.</w:t>
      </w:r>
    </w:p>
    <w:p w:rsidR="005C003E" w:rsidRDefault="005C003E" w:rsidP="00CB7E2C">
      <w:pPr>
        <w:pStyle w:val="Style2"/>
        <w:widowControl/>
        <w:spacing w:line="240" w:lineRule="auto"/>
        <w:rPr>
          <w:rStyle w:val="FontStyle12"/>
        </w:rPr>
      </w:pPr>
    </w:p>
    <w:p w:rsidR="005C003E" w:rsidRPr="00CB7E2C" w:rsidRDefault="005C003E" w:rsidP="00CB7E2C">
      <w:pPr>
        <w:pStyle w:val="Style1"/>
        <w:widowControl/>
        <w:spacing w:before="67" w:after="240" w:line="240" w:lineRule="auto"/>
        <w:ind w:left="494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Крылов Иван Михайлович</w:t>
      </w:r>
    </w:p>
    <w:p w:rsidR="005C003E" w:rsidRPr="00CB7E2C" w:rsidRDefault="005C003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Ветеран 4 гвардейского Кантемировского танкового корпуса, участник парада Победы. С 30 сентября 1942 года защищал город Сталинград в составе 422 стрелковой дивизии. С января 1943 года в составе танкового корпуса участвовал в боях за село Шепетовка, города Краков, Дрезден, Прага и другие.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Награжден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орденами и медалями. Стаж педагогической работы - 36 лет.</w:t>
      </w:r>
    </w:p>
    <w:p w:rsidR="00FD268B" w:rsidRDefault="00FD268B" w:rsidP="00CB7E2C">
      <w:pPr>
        <w:pStyle w:val="Style2"/>
        <w:widowControl/>
        <w:spacing w:line="240" w:lineRule="auto"/>
        <w:rPr>
          <w:rStyle w:val="FontStyle12"/>
        </w:rPr>
      </w:pPr>
    </w:p>
    <w:p w:rsidR="00FD268B" w:rsidRPr="00CB7E2C" w:rsidRDefault="00FD268B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proofErr w:type="spellStart"/>
      <w:r w:rsidRPr="00CB7E2C">
        <w:rPr>
          <w:rStyle w:val="FontStyle11"/>
          <w:rFonts w:asciiTheme="minorHAnsi" w:hAnsiTheme="minorHAnsi" w:cstheme="minorHAnsi"/>
          <w:sz w:val="32"/>
        </w:rPr>
        <w:t>Видякин</w:t>
      </w:r>
      <w:proofErr w:type="spellEnd"/>
      <w:r w:rsidRPr="00CB7E2C">
        <w:rPr>
          <w:rStyle w:val="FontStyle11"/>
          <w:rFonts w:asciiTheme="minorHAnsi" w:hAnsiTheme="minorHAnsi" w:cstheme="minorHAnsi"/>
          <w:sz w:val="32"/>
        </w:rPr>
        <w:t xml:space="preserve"> Афанасий Васильевич</w:t>
      </w:r>
    </w:p>
    <w:p w:rsidR="00FD268B" w:rsidRPr="00CB7E2C" w:rsidRDefault="00FD268B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Родился 4 сентября 1922 года. Гвардии младший сержант. Начал службу с первых дней войны. Участвовал в боях при порыве обороны немцев в Восточной</w:t>
      </w:r>
      <w:r w:rsidRPr="00FD268B">
        <w:rPr>
          <w:rStyle w:val="FontStyle12"/>
        </w:rPr>
        <w:t xml:space="preserve"> </w:t>
      </w:r>
      <w:r w:rsidRPr="00CB7E2C">
        <w:rPr>
          <w:rStyle w:val="FontStyle12"/>
          <w:rFonts w:asciiTheme="minorHAnsi" w:hAnsiTheme="minorHAnsi" w:cstheme="minorHAnsi"/>
          <w:sz w:val="28"/>
        </w:rPr>
        <w:t xml:space="preserve">Пруссии,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награжден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Орденом Отечественной войны и многими медалями. Работал учителем трудового обучения в Медведевской средней школе.</w:t>
      </w:r>
    </w:p>
    <w:p w:rsidR="005C003E" w:rsidRDefault="005C003E" w:rsidP="00CB7E2C">
      <w:pPr>
        <w:pStyle w:val="Style2"/>
        <w:widowControl/>
        <w:spacing w:line="240" w:lineRule="auto"/>
        <w:rPr>
          <w:rStyle w:val="FontStyle12"/>
        </w:rPr>
      </w:pPr>
    </w:p>
    <w:p w:rsidR="00FB7487" w:rsidRPr="00CB7E2C" w:rsidRDefault="00FB7487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Ушаков Юрий Иванович</w:t>
      </w:r>
    </w:p>
    <w:p w:rsidR="005C003E" w:rsidRPr="00CB7E2C" w:rsidRDefault="00FB7487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Родился 28 августа 1932 года. В 1952-1953 годах служил добровольцем в группе интернациональных войск в Корее, за что имеет несколько правительственных наград.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Закончил Марийский Государственный педагогический институт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имени Н.К. Крупской. 33 года, с 1958 по 1991 годы, работал учителем трудового обучения в Медведевской средней школе до выхода на заслуженный отдых.</w:t>
      </w:r>
    </w:p>
    <w:p w:rsidR="00BB4A94" w:rsidRDefault="00BB4A94" w:rsidP="00CB7E2C">
      <w:pPr>
        <w:pStyle w:val="Style2"/>
        <w:widowControl/>
        <w:spacing w:line="240" w:lineRule="auto"/>
        <w:rPr>
          <w:rStyle w:val="FontStyle12"/>
        </w:rPr>
      </w:pPr>
    </w:p>
    <w:p w:rsidR="00224D20" w:rsidRPr="00CB7E2C" w:rsidRDefault="00224D20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Рыбаков Алексей Иванович</w:t>
      </w:r>
    </w:p>
    <w:p w:rsidR="00224D20" w:rsidRPr="00CB7E2C" w:rsidRDefault="00224D20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С 22 ноября 1939 по июль 1946 года находился в рядах Советской Армии. Участвовал в боях с самого начала и до конца войны на Юго-Западном, Белорусском, </w:t>
      </w:r>
      <w:proofErr w:type="spellStart"/>
      <w:r w:rsidRPr="00CB7E2C">
        <w:rPr>
          <w:rStyle w:val="FontStyle12"/>
          <w:rFonts w:asciiTheme="minorHAnsi" w:hAnsiTheme="minorHAnsi" w:cstheme="minorHAnsi"/>
          <w:sz w:val="28"/>
        </w:rPr>
        <w:t>Волховском</w:t>
      </w:r>
      <w:proofErr w:type="spellEnd"/>
      <w:r w:rsidRPr="00CB7E2C">
        <w:rPr>
          <w:rStyle w:val="FontStyle12"/>
          <w:rFonts w:asciiTheme="minorHAnsi" w:hAnsiTheme="minorHAnsi" w:cstheme="minorHAnsi"/>
          <w:sz w:val="28"/>
        </w:rPr>
        <w:t xml:space="preserve">, Западном фронтах. Участник битвы под Москвой. За боевые заслуги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награжден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орденами и медалями.</w:t>
      </w:r>
    </w:p>
    <w:p w:rsidR="00BB4A94" w:rsidRPr="00CB7E2C" w:rsidRDefault="00224D20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С 11 июля 1946 до 1 июля 1971 года работал заместителем директора Медведевской средней школы.</w:t>
      </w:r>
    </w:p>
    <w:p w:rsidR="007D7196" w:rsidRDefault="007D7196" w:rsidP="00CB7E2C">
      <w:pPr>
        <w:pStyle w:val="Style2"/>
        <w:widowControl/>
        <w:spacing w:line="240" w:lineRule="auto"/>
        <w:rPr>
          <w:rStyle w:val="FontStyle12"/>
        </w:rPr>
      </w:pPr>
    </w:p>
    <w:p w:rsidR="007D7196" w:rsidRPr="00CB7E2C" w:rsidRDefault="007D7196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Лаврентьева Капитолина Матвеевна</w:t>
      </w:r>
    </w:p>
    <w:p w:rsidR="007D7196" w:rsidRPr="00CB7E2C" w:rsidRDefault="007D7196" w:rsidP="00CB7E2C">
      <w:pPr>
        <w:pStyle w:val="Style2"/>
        <w:widowControl/>
        <w:spacing w:line="240" w:lineRule="auto"/>
        <w:ind w:firstLine="101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Ушла на войну в 1942 году. Служила в 7 отдельном разведывательном авиационном полку </w:t>
      </w:r>
      <w:r w:rsidR="00CB7E2C">
        <w:rPr>
          <w:rStyle w:val="FontStyle12"/>
          <w:rFonts w:asciiTheme="minorHAnsi" w:hAnsiTheme="minorHAnsi" w:cstheme="minorHAnsi"/>
          <w:sz w:val="28"/>
        </w:rPr>
        <w:t>при штабе Дальневосточного фрон</w:t>
      </w:r>
      <w:r w:rsidRPr="00CB7E2C">
        <w:rPr>
          <w:rStyle w:val="FontStyle12"/>
          <w:rFonts w:asciiTheme="minorHAnsi" w:hAnsiTheme="minorHAnsi" w:cstheme="minorHAnsi"/>
          <w:sz w:val="28"/>
        </w:rPr>
        <w:t xml:space="preserve">та в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г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>. Хабаровске. С августа 1945 года по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лк вкл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ючился в боевые действия в войне с Японией. После войны окончила Марийский государственный учительский институт. С 1950 года работала учителем математики в нашей школе.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Награждена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орденом и медалями.</w:t>
      </w:r>
    </w:p>
    <w:p w:rsidR="007D7196" w:rsidRPr="00CB7E2C" w:rsidRDefault="007D7196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28 лет </w:t>
      </w:r>
      <w:r w:rsidR="00CB7E2C">
        <w:rPr>
          <w:rStyle w:val="FontStyle12"/>
          <w:rFonts w:asciiTheme="minorHAnsi" w:hAnsiTheme="minorHAnsi" w:cstheme="minorHAnsi"/>
          <w:sz w:val="28"/>
        </w:rPr>
        <w:t>проработала учителем математики.</w:t>
      </w:r>
    </w:p>
    <w:p w:rsidR="00620319" w:rsidRDefault="00620319" w:rsidP="00CB7E2C">
      <w:pPr>
        <w:pStyle w:val="Style2"/>
        <w:widowControl/>
        <w:spacing w:line="240" w:lineRule="auto"/>
        <w:rPr>
          <w:rStyle w:val="FontStyle12"/>
        </w:rPr>
      </w:pPr>
    </w:p>
    <w:p w:rsidR="00620319" w:rsidRPr="00CB7E2C" w:rsidRDefault="00620319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Волков Илья Николаевич</w:t>
      </w:r>
    </w:p>
    <w:p w:rsidR="00620319" w:rsidRPr="00CB7E2C" w:rsidRDefault="00620319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Родился 31 июля 1920 года. С декабря 1939 по ноябрь 1946 год служил в рядах Советской Армии. Был заведующим делопроизводством Управления тыла 13-й Армии. С октября 1944 года по ноябрь 1946 года - начальник отдела хранения топографического склада МВС № 331 Одесского военного округа. С 1959 года по 1965 год работал учителем биологии в Медведевской средней школе. Умер в 1989 году.</w:t>
      </w:r>
    </w:p>
    <w:p w:rsidR="00D2042E" w:rsidRDefault="00D2042E" w:rsidP="00CB7E2C">
      <w:pPr>
        <w:pStyle w:val="Style2"/>
        <w:widowControl/>
        <w:spacing w:line="240" w:lineRule="auto"/>
        <w:rPr>
          <w:rStyle w:val="FontStyle12"/>
        </w:rPr>
      </w:pPr>
    </w:p>
    <w:p w:rsidR="00D2042E" w:rsidRPr="00CB7E2C" w:rsidRDefault="00D2042E" w:rsidP="00CB7E2C">
      <w:pPr>
        <w:pStyle w:val="Style2"/>
        <w:widowControl/>
        <w:spacing w:after="240" w:line="240" w:lineRule="auto"/>
        <w:jc w:val="center"/>
        <w:rPr>
          <w:rStyle w:val="FontStyle11"/>
          <w:rFonts w:asciiTheme="minorHAnsi" w:hAnsiTheme="minorHAnsi" w:cstheme="minorHAnsi"/>
          <w:sz w:val="32"/>
        </w:rPr>
      </w:pPr>
      <w:r w:rsidRPr="00CB7E2C">
        <w:rPr>
          <w:rStyle w:val="FontStyle11"/>
          <w:rFonts w:asciiTheme="minorHAnsi" w:hAnsiTheme="minorHAnsi" w:cstheme="minorHAnsi"/>
          <w:sz w:val="32"/>
        </w:rPr>
        <w:t>Кожевникова Серафима Яковлевна</w:t>
      </w:r>
    </w:p>
    <w:p w:rsidR="00D2042E" w:rsidRPr="00CB7E2C" w:rsidRDefault="00D2042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 xml:space="preserve">Родилась в 1904 году. 4 января 1943 г. была мобилизована в ряды Советской Армии. Служила в Москве во взводе управления 1761 Зенитно-артиллерийского полка в должности телефонист-связист, где держала связь с зенитно-артиллерийскими расчетами батарей, которые располагались вокруг Москвы и защищали небо столицы. </w:t>
      </w:r>
      <w:proofErr w:type="gramStart"/>
      <w:r w:rsidRPr="00CB7E2C">
        <w:rPr>
          <w:rStyle w:val="FontStyle12"/>
          <w:rFonts w:asciiTheme="minorHAnsi" w:hAnsiTheme="minorHAnsi" w:cstheme="minorHAnsi"/>
          <w:sz w:val="28"/>
        </w:rPr>
        <w:t>Награждена</w:t>
      </w:r>
      <w:proofErr w:type="gramEnd"/>
      <w:r w:rsidRPr="00CB7E2C">
        <w:rPr>
          <w:rStyle w:val="FontStyle12"/>
          <w:rFonts w:asciiTheme="minorHAnsi" w:hAnsiTheme="minorHAnsi" w:cstheme="minorHAnsi"/>
          <w:sz w:val="28"/>
        </w:rPr>
        <w:t xml:space="preserve"> Орденом Великой Отечественной войны II степени и всеми юбилейными медалями. После войны закончила Йошкар-Олинское педучилище. 34 года проработала учителем начальных классов в Медведевской средней школе.</w:t>
      </w:r>
    </w:p>
    <w:p w:rsidR="0006534E" w:rsidRPr="00CB7E2C" w:rsidRDefault="0006534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</w:p>
    <w:p w:rsidR="0006534E" w:rsidRPr="00CB7E2C" w:rsidRDefault="00757D83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Материал подготовлен М. Матвеевой.</w:t>
      </w:r>
      <w:bookmarkStart w:id="0" w:name="_GoBack"/>
      <w:bookmarkEnd w:id="0"/>
    </w:p>
    <w:p w:rsidR="0006534E" w:rsidRPr="00CB7E2C" w:rsidRDefault="0006534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</w:p>
    <w:p w:rsidR="0006534E" w:rsidRPr="00CB7E2C" w:rsidRDefault="0006534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</w:p>
    <w:p w:rsidR="0006534E" w:rsidRPr="00CB7E2C" w:rsidRDefault="0006534E" w:rsidP="00CB7E2C">
      <w:pPr>
        <w:pStyle w:val="Style2"/>
        <w:widowControl/>
        <w:spacing w:line="240" w:lineRule="auto"/>
        <w:rPr>
          <w:rStyle w:val="FontStyle12"/>
          <w:rFonts w:asciiTheme="minorHAnsi" w:hAnsiTheme="minorHAnsi" w:cstheme="minorHAnsi"/>
          <w:sz w:val="28"/>
        </w:rPr>
      </w:pPr>
      <w:r w:rsidRPr="00CB7E2C">
        <w:rPr>
          <w:rStyle w:val="FontStyle12"/>
          <w:rFonts w:asciiTheme="minorHAnsi" w:hAnsiTheme="minorHAnsi" w:cstheme="minorHAnsi"/>
          <w:sz w:val="28"/>
        </w:rPr>
        <w:t>Вести. – 2014. – 28 ноября. – С. 10</w:t>
      </w:r>
    </w:p>
    <w:sectPr w:rsidR="0006534E" w:rsidRPr="00CB7E2C" w:rsidSect="005C003E">
      <w:type w:val="continuous"/>
      <w:pgSz w:w="16837" w:h="23810"/>
      <w:pgMar w:top="1276" w:right="1244" w:bottom="1440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DD" w:rsidRDefault="00BA41DD">
      <w:r>
        <w:separator/>
      </w:r>
    </w:p>
  </w:endnote>
  <w:endnote w:type="continuationSeparator" w:id="0">
    <w:p w:rsidR="00BA41DD" w:rsidRDefault="00BA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DD" w:rsidRDefault="00BA41DD">
      <w:r>
        <w:separator/>
      </w:r>
    </w:p>
  </w:footnote>
  <w:footnote w:type="continuationSeparator" w:id="0">
    <w:p w:rsidR="00BA41DD" w:rsidRDefault="00BA4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003E"/>
    <w:rsid w:val="0006534E"/>
    <w:rsid w:val="00224D20"/>
    <w:rsid w:val="00553B44"/>
    <w:rsid w:val="005573C3"/>
    <w:rsid w:val="005C003E"/>
    <w:rsid w:val="00620319"/>
    <w:rsid w:val="00757D83"/>
    <w:rsid w:val="007D7196"/>
    <w:rsid w:val="00BA41DD"/>
    <w:rsid w:val="00BB4A94"/>
    <w:rsid w:val="00CB7E2C"/>
    <w:rsid w:val="00D2042E"/>
    <w:rsid w:val="00FB7487"/>
    <w:rsid w:val="00F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4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3B44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553B44"/>
    <w:pPr>
      <w:spacing w:line="241" w:lineRule="exact"/>
      <w:ind w:firstLine="134"/>
      <w:jc w:val="both"/>
    </w:pPr>
  </w:style>
  <w:style w:type="character" w:customStyle="1" w:styleId="FontStyle11">
    <w:name w:val="Font Style11"/>
    <w:basedOn w:val="a0"/>
    <w:uiPriority w:val="99"/>
    <w:rsid w:val="00553B44"/>
    <w:rPr>
      <w:rFonts w:ascii="Franklin Gothic Medium" w:hAnsi="Franklin Gothic Medium" w:cs="Franklin Gothic Medium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553B44"/>
    <w:rPr>
      <w:rFonts w:ascii="Book Antiqua" w:hAnsi="Book Antiqua" w:cs="Book Antiqu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7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pPr>
      <w:spacing w:line="241" w:lineRule="exact"/>
      <w:ind w:firstLine="134"/>
      <w:jc w:val="both"/>
    </w:pPr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7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12</cp:revision>
  <dcterms:created xsi:type="dcterms:W3CDTF">2014-11-29T09:28:00Z</dcterms:created>
  <dcterms:modified xsi:type="dcterms:W3CDTF">2016-10-27T17:16:00Z</dcterms:modified>
</cp:coreProperties>
</file>