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13" w:rsidRPr="00705513" w:rsidRDefault="00705513" w:rsidP="00705513">
      <w:pPr>
        <w:ind w:firstLine="709"/>
        <w:jc w:val="both"/>
        <w:rPr>
          <w:rFonts w:ascii="Times New Roman" w:hAnsi="Times New Roman" w:cs="Times New Roman"/>
          <w:sz w:val="28"/>
          <w:szCs w:val="24"/>
          <w:u w:val="single"/>
        </w:rPr>
      </w:pPr>
      <w:r w:rsidRPr="00705513">
        <w:rPr>
          <w:rFonts w:ascii="Times New Roman" w:hAnsi="Times New Roman" w:cs="Times New Roman"/>
          <w:sz w:val="28"/>
          <w:szCs w:val="24"/>
          <w:u w:val="single"/>
        </w:rPr>
        <w:t>Петрова, М. В лесном хозяйстве республики применяется все больше инноваций [Текст]</w:t>
      </w:r>
      <w:proofErr w:type="gramStart"/>
      <w:r w:rsidRPr="00705513">
        <w:rPr>
          <w:rFonts w:ascii="Times New Roman" w:hAnsi="Times New Roman" w:cs="Times New Roman"/>
          <w:sz w:val="28"/>
          <w:szCs w:val="24"/>
          <w:u w:val="single"/>
        </w:rPr>
        <w:t xml:space="preserve"> :</w:t>
      </w:r>
      <w:proofErr w:type="gramEnd"/>
      <w:r w:rsidRPr="00705513">
        <w:rPr>
          <w:rFonts w:ascii="Times New Roman" w:hAnsi="Times New Roman" w:cs="Times New Roman"/>
          <w:sz w:val="28"/>
          <w:szCs w:val="24"/>
          <w:u w:val="single"/>
        </w:rPr>
        <w:t xml:space="preserve"> [встреча Л. Маркелова с министром лесного и охотничьего хозяйства</w:t>
      </w:r>
      <w:r w:rsidR="00D67D94">
        <w:rPr>
          <w:rFonts w:ascii="Times New Roman" w:hAnsi="Times New Roman" w:cs="Times New Roman"/>
          <w:sz w:val="28"/>
          <w:szCs w:val="24"/>
          <w:u w:val="single"/>
        </w:rPr>
        <w:t xml:space="preserve"> РМЭ А. </w:t>
      </w:r>
      <w:proofErr w:type="spellStart"/>
      <w:r w:rsidR="00D67D94">
        <w:rPr>
          <w:rFonts w:ascii="Times New Roman" w:hAnsi="Times New Roman" w:cs="Times New Roman"/>
          <w:sz w:val="28"/>
          <w:szCs w:val="24"/>
          <w:u w:val="single"/>
        </w:rPr>
        <w:t>Шургиным</w:t>
      </w:r>
      <w:proofErr w:type="spellEnd"/>
      <w:r w:rsidRPr="00705513">
        <w:rPr>
          <w:rFonts w:ascii="Times New Roman" w:hAnsi="Times New Roman" w:cs="Times New Roman"/>
          <w:sz w:val="28"/>
          <w:szCs w:val="24"/>
          <w:u w:val="single"/>
        </w:rPr>
        <w:t xml:space="preserve">] / М. Петрова // </w:t>
      </w:r>
      <w:proofErr w:type="spellStart"/>
      <w:r w:rsidRPr="00705513">
        <w:rPr>
          <w:rFonts w:ascii="Times New Roman" w:hAnsi="Times New Roman" w:cs="Times New Roman"/>
          <w:sz w:val="28"/>
          <w:szCs w:val="24"/>
          <w:u w:val="single"/>
        </w:rPr>
        <w:t>Мар</w:t>
      </w:r>
      <w:proofErr w:type="spellEnd"/>
      <w:r w:rsidRPr="00705513">
        <w:rPr>
          <w:rFonts w:ascii="Times New Roman" w:hAnsi="Times New Roman" w:cs="Times New Roman"/>
          <w:sz w:val="28"/>
          <w:szCs w:val="24"/>
          <w:u w:val="single"/>
        </w:rPr>
        <w:t xml:space="preserve">. правда. – 2016. – 29 января. - С. 2.  </w:t>
      </w:r>
    </w:p>
    <w:p w:rsidR="00705513" w:rsidRPr="00705513" w:rsidRDefault="00705513" w:rsidP="00705513">
      <w:pPr>
        <w:ind w:firstLine="709"/>
        <w:jc w:val="both"/>
        <w:rPr>
          <w:rFonts w:ascii="Times New Roman" w:hAnsi="Times New Roman" w:cs="Times New Roman"/>
          <w:b/>
          <w:sz w:val="28"/>
          <w:szCs w:val="24"/>
        </w:rPr>
      </w:pPr>
    </w:p>
    <w:p w:rsidR="00705513" w:rsidRPr="00705513" w:rsidRDefault="00705513" w:rsidP="00705513">
      <w:pPr>
        <w:ind w:firstLine="709"/>
        <w:jc w:val="center"/>
        <w:rPr>
          <w:rFonts w:ascii="Times New Roman" w:hAnsi="Times New Roman" w:cs="Times New Roman"/>
          <w:b/>
          <w:sz w:val="28"/>
          <w:szCs w:val="24"/>
        </w:rPr>
      </w:pPr>
      <w:r w:rsidRPr="00705513">
        <w:rPr>
          <w:rFonts w:ascii="Times New Roman" w:hAnsi="Times New Roman" w:cs="Times New Roman"/>
          <w:b/>
          <w:sz w:val="28"/>
          <w:szCs w:val="24"/>
        </w:rPr>
        <w:t>В лесном хозяйстве республики применяется все больше инноваций</w:t>
      </w:r>
    </w:p>
    <w:p w:rsidR="00705513" w:rsidRPr="00705513" w:rsidRDefault="00705513" w:rsidP="00705513">
      <w:pPr>
        <w:ind w:firstLine="709"/>
        <w:jc w:val="both"/>
        <w:rPr>
          <w:rFonts w:ascii="Times New Roman" w:hAnsi="Times New Roman" w:cs="Times New Roman"/>
          <w:b/>
          <w:sz w:val="28"/>
          <w:szCs w:val="24"/>
        </w:rPr>
      </w:pPr>
    </w:p>
    <w:p w:rsidR="00705513" w:rsidRPr="00705513" w:rsidRDefault="00705513" w:rsidP="00705513">
      <w:pPr>
        <w:ind w:firstLine="709"/>
        <w:jc w:val="both"/>
        <w:rPr>
          <w:rFonts w:ascii="Times New Roman" w:hAnsi="Times New Roman" w:cs="Times New Roman"/>
          <w:b/>
          <w:sz w:val="28"/>
          <w:szCs w:val="24"/>
        </w:rPr>
      </w:pPr>
      <w:r w:rsidRPr="00705513">
        <w:rPr>
          <w:rFonts w:ascii="Times New Roman" w:hAnsi="Times New Roman" w:cs="Times New Roman"/>
          <w:b/>
          <w:sz w:val="28"/>
          <w:szCs w:val="24"/>
        </w:rPr>
        <w:t xml:space="preserve">Глава Марий Эл Леонид Маркелов провел рабочую встречу с министром лесного и охотничьего хозяйства региона Алексеем </w:t>
      </w:r>
      <w:proofErr w:type="spellStart"/>
      <w:r w:rsidRPr="00705513">
        <w:rPr>
          <w:rFonts w:ascii="Times New Roman" w:hAnsi="Times New Roman" w:cs="Times New Roman"/>
          <w:b/>
          <w:sz w:val="28"/>
          <w:szCs w:val="24"/>
        </w:rPr>
        <w:t>Шургиным</w:t>
      </w:r>
      <w:proofErr w:type="spellEnd"/>
      <w:r w:rsidRPr="00705513">
        <w:rPr>
          <w:rFonts w:ascii="Times New Roman" w:hAnsi="Times New Roman" w:cs="Times New Roman"/>
          <w:b/>
          <w:sz w:val="28"/>
          <w:szCs w:val="24"/>
        </w:rPr>
        <w:t xml:space="preserve">.  </w:t>
      </w:r>
    </w:p>
    <w:p w:rsidR="00705513" w:rsidRPr="00705513" w:rsidRDefault="00705513" w:rsidP="00705513">
      <w:pPr>
        <w:shd w:val="clear" w:color="auto" w:fill="FFFFFF"/>
        <w:ind w:firstLine="709"/>
        <w:jc w:val="both"/>
        <w:rPr>
          <w:rFonts w:ascii="Times New Roman" w:hAnsi="Times New Roman" w:cs="Times New Roman"/>
          <w:b/>
          <w:sz w:val="28"/>
          <w:szCs w:val="24"/>
        </w:rPr>
      </w:pPr>
      <w:r w:rsidRPr="00705513">
        <w:rPr>
          <w:rFonts w:ascii="Times New Roman" w:hAnsi="Times New Roman" w:cs="Times New Roman"/>
          <w:b/>
          <w:color w:val="000000"/>
          <w:sz w:val="28"/>
          <w:szCs w:val="24"/>
        </w:rPr>
        <w:t>Высадили миллионы саженцев</w:t>
      </w:r>
    </w:p>
    <w:p w:rsidR="00705513" w:rsidRPr="00705513" w:rsidRDefault="00705513" w:rsidP="00705513">
      <w:pPr>
        <w:shd w:val="clear" w:color="auto" w:fill="FFFFFF"/>
        <w:ind w:firstLine="709"/>
        <w:jc w:val="both"/>
        <w:rPr>
          <w:rFonts w:ascii="Times New Roman" w:hAnsi="Times New Roman" w:cs="Times New Roman"/>
          <w:sz w:val="28"/>
          <w:szCs w:val="24"/>
        </w:rPr>
      </w:pPr>
      <w:r w:rsidRPr="00705513">
        <w:rPr>
          <w:rFonts w:ascii="Times New Roman" w:hAnsi="Times New Roman" w:cs="Times New Roman"/>
          <w:color w:val="000000"/>
          <w:sz w:val="28"/>
          <w:szCs w:val="24"/>
        </w:rPr>
        <w:t xml:space="preserve">Основными темами разговора стали инновации в лесном хозяйстве и работа ведомства в минувшем году. Алексей </w:t>
      </w:r>
      <w:proofErr w:type="spellStart"/>
      <w:r w:rsidRPr="00705513">
        <w:rPr>
          <w:rFonts w:ascii="Times New Roman" w:hAnsi="Times New Roman" w:cs="Times New Roman"/>
          <w:color w:val="000000"/>
          <w:sz w:val="28"/>
          <w:szCs w:val="24"/>
        </w:rPr>
        <w:t>Шургин</w:t>
      </w:r>
      <w:proofErr w:type="spellEnd"/>
      <w:r w:rsidRPr="00705513">
        <w:rPr>
          <w:rFonts w:ascii="Times New Roman" w:hAnsi="Times New Roman" w:cs="Times New Roman"/>
          <w:color w:val="000000"/>
          <w:sz w:val="28"/>
          <w:szCs w:val="24"/>
        </w:rPr>
        <w:t xml:space="preserve"> отметил, что лесовосстановительные мероприятия были проведены на площади более трех тысяч гектаров. Из общего объема посадки леса созданы лесные культуры сосны (83 % к общей площади), ели - 135 гектаров (10 %), лиственницы -43 гектара (3%), березы -34 гектара (4%) и способом посева – лесные культуры дуба на площади 10 гектаров. Всего на </w:t>
      </w:r>
      <w:proofErr w:type="spellStart"/>
      <w:r w:rsidRPr="00705513">
        <w:rPr>
          <w:rFonts w:ascii="Times New Roman" w:hAnsi="Times New Roman" w:cs="Times New Roman"/>
          <w:color w:val="000000"/>
          <w:sz w:val="28"/>
          <w:szCs w:val="24"/>
        </w:rPr>
        <w:t>лесокультурные</w:t>
      </w:r>
      <w:proofErr w:type="spellEnd"/>
      <w:r w:rsidRPr="00705513">
        <w:rPr>
          <w:rFonts w:ascii="Times New Roman" w:hAnsi="Times New Roman" w:cs="Times New Roman"/>
          <w:color w:val="000000"/>
          <w:sz w:val="28"/>
          <w:szCs w:val="24"/>
        </w:rPr>
        <w:t xml:space="preserve"> работы израсходовано 6,7 миллиона штук сеянцев и саженцев.</w:t>
      </w:r>
    </w:p>
    <w:p w:rsidR="00705513" w:rsidRPr="00705513" w:rsidRDefault="00705513" w:rsidP="00705513">
      <w:pPr>
        <w:shd w:val="clear" w:color="auto" w:fill="FFFFFF"/>
        <w:ind w:firstLine="709"/>
        <w:jc w:val="both"/>
        <w:rPr>
          <w:rFonts w:ascii="Times New Roman" w:hAnsi="Times New Roman" w:cs="Times New Roman"/>
          <w:color w:val="000000"/>
          <w:sz w:val="28"/>
          <w:szCs w:val="24"/>
        </w:rPr>
      </w:pPr>
      <w:r w:rsidRPr="00705513">
        <w:rPr>
          <w:rFonts w:ascii="Times New Roman" w:hAnsi="Times New Roman" w:cs="Times New Roman"/>
          <w:color w:val="000000"/>
          <w:sz w:val="28"/>
          <w:szCs w:val="24"/>
        </w:rPr>
        <w:t>Минувший год также был отмечен проведением акций, посвященных празднованию 70-летия Победы в Великой Отечественной войне. Заложено 140 гектаров памятных молодых посадок, на лесопосадочных и озеленительных мероприятиях высажено свыше 800 тысяч штук сеянцев и саженцев хвойно-древесных и декоративных растений.</w:t>
      </w:r>
    </w:p>
    <w:p w:rsidR="00705513" w:rsidRPr="00705513" w:rsidRDefault="00705513" w:rsidP="00705513">
      <w:pPr>
        <w:shd w:val="clear" w:color="auto" w:fill="FFFFFF"/>
        <w:ind w:firstLine="709"/>
        <w:jc w:val="both"/>
        <w:rPr>
          <w:rFonts w:ascii="Times New Roman" w:hAnsi="Times New Roman" w:cs="Times New Roman"/>
          <w:b/>
          <w:sz w:val="28"/>
          <w:szCs w:val="24"/>
        </w:rPr>
      </w:pPr>
      <w:r w:rsidRPr="00705513">
        <w:rPr>
          <w:rFonts w:ascii="Times New Roman" w:hAnsi="Times New Roman" w:cs="Times New Roman"/>
          <w:b/>
          <w:color w:val="000000"/>
          <w:sz w:val="28"/>
          <w:szCs w:val="24"/>
        </w:rPr>
        <w:t>200 гектаров</w:t>
      </w:r>
      <w:r w:rsidRPr="00705513">
        <w:rPr>
          <w:rFonts w:ascii="Times New Roman" w:hAnsi="Times New Roman" w:cs="Times New Roman"/>
          <w:b/>
          <w:sz w:val="28"/>
          <w:szCs w:val="24"/>
        </w:rPr>
        <w:t xml:space="preserve"> </w:t>
      </w:r>
      <w:r w:rsidRPr="00705513">
        <w:rPr>
          <w:rFonts w:ascii="Times New Roman" w:hAnsi="Times New Roman" w:cs="Times New Roman"/>
          <w:b/>
          <w:color w:val="000000"/>
          <w:sz w:val="28"/>
          <w:szCs w:val="24"/>
        </w:rPr>
        <w:t>быстрорастущих плантаций</w:t>
      </w:r>
    </w:p>
    <w:p w:rsidR="00705513" w:rsidRPr="00705513" w:rsidRDefault="00705513" w:rsidP="00705513">
      <w:pPr>
        <w:shd w:val="clear" w:color="auto" w:fill="FFFFFF"/>
        <w:ind w:firstLine="709"/>
        <w:jc w:val="both"/>
        <w:rPr>
          <w:rFonts w:ascii="Times New Roman" w:hAnsi="Times New Roman" w:cs="Times New Roman"/>
          <w:sz w:val="28"/>
          <w:szCs w:val="24"/>
        </w:rPr>
      </w:pPr>
      <w:r w:rsidRPr="00705513">
        <w:rPr>
          <w:rFonts w:ascii="Times New Roman" w:hAnsi="Times New Roman" w:cs="Times New Roman"/>
          <w:color w:val="000000"/>
          <w:sz w:val="28"/>
          <w:szCs w:val="24"/>
        </w:rPr>
        <w:t>Инновацией в лесном хозяйстве республики является создание быстрорастущих генетически маркированных лесных плантаций целевого назначения на основе элитного посадочного материала, полученного биотехнологическими методами. Для их создания заключен один договор аренды на площади чуть более 200 гектаров.</w:t>
      </w:r>
    </w:p>
    <w:p w:rsidR="00705513" w:rsidRPr="00705513" w:rsidRDefault="00705513" w:rsidP="00705513">
      <w:pPr>
        <w:shd w:val="clear" w:color="auto" w:fill="FFFFFF"/>
        <w:ind w:firstLine="709"/>
        <w:jc w:val="both"/>
        <w:rPr>
          <w:rFonts w:ascii="Times New Roman" w:hAnsi="Times New Roman" w:cs="Times New Roman"/>
          <w:sz w:val="28"/>
          <w:szCs w:val="24"/>
        </w:rPr>
      </w:pPr>
      <w:r w:rsidRPr="00705513">
        <w:rPr>
          <w:rFonts w:ascii="Times New Roman" w:hAnsi="Times New Roman" w:cs="Times New Roman"/>
          <w:color w:val="000000"/>
          <w:sz w:val="28"/>
          <w:szCs w:val="24"/>
        </w:rPr>
        <w:t>С 2011 года в "</w:t>
      </w:r>
      <w:proofErr w:type="spellStart"/>
      <w:r w:rsidRPr="00705513">
        <w:rPr>
          <w:rFonts w:ascii="Times New Roman" w:hAnsi="Times New Roman" w:cs="Times New Roman"/>
          <w:color w:val="000000"/>
          <w:sz w:val="28"/>
          <w:szCs w:val="24"/>
        </w:rPr>
        <w:t>Волгатехе</w:t>
      </w:r>
      <w:proofErr w:type="spellEnd"/>
      <w:r w:rsidRPr="00705513">
        <w:rPr>
          <w:rFonts w:ascii="Times New Roman" w:hAnsi="Times New Roman" w:cs="Times New Roman"/>
          <w:color w:val="000000"/>
          <w:sz w:val="28"/>
          <w:szCs w:val="24"/>
        </w:rPr>
        <w:t xml:space="preserve">" ведется работа в области </w:t>
      </w:r>
      <w:proofErr w:type="spellStart"/>
      <w:r w:rsidRPr="00705513">
        <w:rPr>
          <w:rFonts w:ascii="Times New Roman" w:hAnsi="Times New Roman" w:cs="Times New Roman"/>
          <w:color w:val="000000"/>
          <w:sz w:val="28"/>
          <w:szCs w:val="24"/>
        </w:rPr>
        <w:t>клонального</w:t>
      </w:r>
      <w:proofErr w:type="spellEnd"/>
      <w:r w:rsidRPr="00705513">
        <w:rPr>
          <w:rFonts w:ascii="Times New Roman" w:hAnsi="Times New Roman" w:cs="Times New Roman"/>
          <w:color w:val="000000"/>
          <w:sz w:val="28"/>
          <w:szCs w:val="24"/>
        </w:rPr>
        <w:t xml:space="preserve"> </w:t>
      </w:r>
      <w:proofErr w:type="spellStart"/>
      <w:r w:rsidRPr="00705513">
        <w:rPr>
          <w:rFonts w:ascii="Times New Roman" w:hAnsi="Times New Roman" w:cs="Times New Roman"/>
          <w:color w:val="000000"/>
          <w:sz w:val="28"/>
          <w:szCs w:val="24"/>
        </w:rPr>
        <w:t>микроразмножения</w:t>
      </w:r>
      <w:proofErr w:type="spellEnd"/>
      <w:r w:rsidRPr="00705513">
        <w:rPr>
          <w:rFonts w:ascii="Times New Roman" w:hAnsi="Times New Roman" w:cs="Times New Roman"/>
          <w:color w:val="000000"/>
          <w:sz w:val="28"/>
          <w:szCs w:val="24"/>
        </w:rPr>
        <w:t xml:space="preserve"> быстрорастущих форм лиственных растений, и в частности осины </w:t>
      </w:r>
      <w:proofErr w:type="spellStart"/>
      <w:r w:rsidRPr="00705513">
        <w:rPr>
          <w:rFonts w:ascii="Times New Roman" w:hAnsi="Times New Roman" w:cs="Times New Roman"/>
          <w:color w:val="000000"/>
          <w:sz w:val="28"/>
          <w:szCs w:val="24"/>
        </w:rPr>
        <w:t>триплоидной</w:t>
      </w:r>
      <w:proofErr w:type="spellEnd"/>
      <w:r w:rsidRPr="00705513">
        <w:rPr>
          <w:rFonts w:ascii="Times New Roman" w:hAnsi="Times New Roman" w:cs="Times New Roman"/>
          <w:color w:val="000000"/>
          <w:sz w:val="28"/>
          <w:szCs w:val="24"/>
        </w:rPr>
        <w:t xml:space="preserve">. В 2014 году была создана первая экспериментальная плантация на основе отобранных клонов такой осины на территории учебно-опытного лесхоза ПГТУ площадью один гектар. В 2015 году суммарная площадь заложенных лесных плантаций на территории республики составила уже 40 гектаров. В 2016 году планируется заложить еще более 20 гектаров плантационных лесов быстрорастущих форм лиственных растений. </w:t>
      </w:r>
    </w:p>
    <w:p w:rsidR="00705513" w:rsidRPr="00705513" w:rsidRDefault="00705513" w:rsidP="00705513">
      <w:pPr>
        <w:shd w:val="clear" w:color="auto" w:fill="FFFFFF"/>
        <w:ind w:firstLine="709"/>
        <w:jc w:val="both"/>
        <w:rPr>
          <w:rFonts w:ascii="Times New Roman" w:hAnsi="Times New Roman" w:cs="Times New Roman"/>
          <w:b/>
          <w:sz w:val="28"/>
          <w:szCs w:val="24"/>
        </w:rPr>
      </w:pPr>
      <w:r w:rsidRPr="00705513">
        <w:rPr>
          <w:rFonts w:ascii="Times New Roman" w:hAnsi="Times New Roman" w:cs="Times New Roman"/>
          <w:b/>
          <w:color w:val="000000"/>
          <w:sz w:val="28"/>
          <w:szCs w:val="24"/>
        </w:rPr>
        <w:t>Глубокая переработка леса</w:t>
      </w:r>
    </w:p>
    <w:p w:rsidR="00705513" w:rsidRPr="00705513" w:rsidRDefault="00705513" w:rsidP="00705513">
      <w:pPr>
        <w:shd w:val="clear" w:color="auto" w:fill="FFFFFF"/>
        <w:ind w:firstLine="709"/>
        <w:jc w:val="both"/>
        <w:rPr>
          <w:rFonts w:ascii="Times New Roman" w:hAnsi="Times New Roman" w:cs="Times New Roman"/>
          <w:sz w:val="28"/>
          <w:szCs w:val="24"/>
        </w:rPr>
      </w:pPr>
      <w:r w:rsidRPr="00705513">
        <w:rPr>
          <w:rFonts w:ascii="Times New Roman" w:hAnsi="Times New Roman" w:cs="Times New Roman"/>
          <w:color w:val="000000"/>
          <w:sz w:val="28"/>
          <w:szCs w:val="24"/>
        </w:rPr>
        <w:t xml:space="preserve">Выслушав доклад министра, глава Марий Эл обозначил две основные задачи, стоящие перед руководством республиканского </w:t>
      </w:r>
      <w:proofErr w:type="spellStart"/>
      <w:r w:rsidRPr="00705513">
        <w:rPr>
          <w:rFonts w:ascii="Times New Roman" w:hAnsi="Times New Roman" w:cs="Times New Roman"/>
          <w:color w:val="000000"/>
          <w:sz w:val="28"/>
          <w:szCs w:val="24"/>
        </w:rPr>
        <w:t>Минлесохотхозяйства</w:t>
      </w:r>
      <w:proofErr w:type="spellEnd"/>
      <w:r w:rsidRPr="00705513">
        <w:rPr>
          <w:rFonts w:ascii="Times New Roman" w:hAnsi="Times New Roman" w:cs="Times New Roman"/>
          <w:color w:val="000000"/>
          <w:sz w:val="28"/>
          <w:szCs w:val="24"/>
        </w:rPr>
        <w:t xml:space="preserve"> - глубокая переработка леса и прозрачность данного бизнеса.</w:t>
      </w:r>
    </w:p>
    <w:p w:rsidR="00705513" w:rsidRPr="00705513" w:rsidRDefault="00705513" w:rsidP="00705513">
      <w:pPr>
        <w:shd w:val="clear" w:color="auto" w:fill="FFFFFF"/>
        <w:ind w:firstLine="709"/>
        <w:jc w:val="both"/>
        <w:rPr>
          <w:rFonts w:ascii="Times New Roman" w:hAnsi="Times New Roman" w:cs="Times New Roman"/>
          <w:color w:val="000000"/>
          <w:sz w:val="28"/>
          <w:szCs w:val="24"/>
        </w:rPr>
      </w:pPr>
      <w:r w:rsidRPr="00705513">
        <w:rPr>
          <w:rFonts w:ascii="Times New Roman" w:hAnsi="Times New Roman" w:cs="Times New Roman"/>
          <w:color w:val="000000"/>
          <w:sz w:val="28"/>
          <w:szCs w:val="24"/>
        </w:rPr>
        <w:lastRenderedPageBreak/>
        <w:t xml:space="preserve">- Лес из региона должен вывозиться в виде готовых изделий. Тогда налоги будут оставаться в республике. Я всегда поддерживаю бизнес, считаю, что число людей, работающих в отрасли, не должно сокращаться, но есть ситуации, при которых власть должна реагировать. До сих пор у нас есть пилорамы, которые не состоят на налоговом </w:t>
      </w:r>
      <w:proofErr w:type="gramStart"/>
      <w:r w:rsidRPr="00705513">
        <w:rPr>
          <w:rFonts w:ascii="Times New Roman" w:hAnsi="Times New Roman" w:cs="Times New Roman"/>
          <w:color w:val="000000"/>
          <w:sz w:val="28"/>
          <w:szCs w:val="24"/>
        </w:rPr>
        <w:t>учете</w:t>
      </w:r>
      <w:proofErr w:type="gramEnd"/>
      <w:r w:rsidRPr="00705513">
        <w:rPr>
          <w:rFonts w:ascii="Times New Roman" w:hAnsi="Times New Roman" w:cs="Times New Roman"/>
          <w:color w:val="000000"/>
          <w:sz w:val="28"/>
          <w:szCs w:val="24"/>
        </w:rPr>
        <w:t xml:space="preserve">. Поэтому необходимо навести порядок и работать в связи с требованиями, - отметил Леонид Маркелов. </w:t>
      </w:r>
    </w:p>
    <w:p w:rsidR="00705513" w:rsidRPr="00705513" w:rsidRDefault="00705513" w:rsidP="00705513">
      <w:pPr>
        <w:shd w:val="clear" w:color="auto" w:fill="FFFFFF"/>
        <w:ind w:firstLine="709"/>
        <w:jc w:val="both"/>
        <w:rPr>
          <w:rFonts w:ascii="Times New Roman" w:hAnsi="Times New Roman" w:cs="Times New Roman"/>
          <w:b/>
          <w:color w:val="000000"/>
          <w:sz w:val="28"/>
          <w:szCs w:val="24"/>
        </w:rPr>
      </w:pPr>
      <w:r w:rsidRPr="00705513">
        <w:rPr>
          <w:rFonts w:ascii="Times New Roman" w:hAnsi="Times New Roman" w:cs="Times New Roman"/>
          <w:b/>
          <w:color w:val="000000"/>
          <w:sz w:val="28"/>
          <w:szCs w:val="24"/>
        </w:rPr>
        <w:t xml:space="preserve">Учет и прозрачность </w:t>
      </w:r>
    </w:p>
    <w:p w:rsidR="00705513" w:rsidRPr="00705513" w:rsidRDefault="00705513" w:rsidP="00705513">
      <w:pPr>
        <w:shd w:val="clear" w:color="auto" w:fill="FFFFFF"/>
        <w:ind w:firstLine="709"/>
        <w:jc w:val="both"/>
        <w:rPr>
          <w:rFonts w:ascii="Times New Roman" w:hAnsi="Times New Roman" w:cs="Times New Roman"/>
          <w:color w:val="000000"/>
          <w:sz w:val="28"/>
          <w:szCs w:val="24"/>
        </w:rPr>
      </w:pPr>
      <w:r w:rsidRPr="00705513">
        <w:rPr>
          <w:rFonts w:ascii="Times New Roman" w:hAnsi="Times New Roman" w:cs="Times New Roman"/>
          <w:color w:val="000000"/>
          <w:sz w:val="28"/>
          <w:szCs w:val="24"/>
        </w:rPr>
        <w:t>В свою очередь министр лесного и охотничьего хозяйства республики пояснил, что в настоящее время по учету инвестиций ведутся переговоры с потенциальными инвесторами о привлечении сре</w:t>
      </w:r>
      <w:proofErr w:type="gramStart"/>
      <w:r w:rsidRPr="00705513">
        <w:rPr>
          <w:rFonts w:ascii="Times New Roman" w:hAnsi="Times New Roman" w:cs="Times New Roman"/>
          <w:color w:val="000000"/>
          <w:sz w:val="28"/>
          <w:szCs w:val="24"/>
        </w:rPr>
        <w:t>дств дл</w:t>
      </w:r>
      <w:proofErr w:type="gramEnd"/>
      <w:r w:rsidRPr="00705513">
        <w:rPr>
          <w:rFonts w:ascii="Times New Roman" w:hAnsi="Times New Roman" w:cs="Times New Roman"/>
          <w:color w:val="000000"/>
          <w:sz w:val="28"/>
          <w:szCs w:val="24"/>
        </w:rPr>
        <w:t xml:space="preserve">я переработки порядка 300 тысяч кубометров древесины. </w:t>
      </w:r>
    </w:p>
    <w:p w:rsidR="00705513" w:rsidRDefault="00705513" w:rsidP="00705513">
      <w:pPr>
        <w:shd w:val="clear" w:color="auto" w:fill="FFFFFF"/>
        <w:ind w:firstLine="709"/>
        <w:jc w:val="both"/>
        <w:rPr>
          <w:rFonts w:ascii="Times New Roman" w:hAnsi="Times New Roman" w:cs="Times New Roman"/>
          <w:color w:val="000000"/>
          <w:sz w:val="28"/>
          <w:szCs w:val="24"/>
        </w:rPr>
      </w:pPr>
      <w:r w:rsidRPr="00705513">
        <w:rPr>
          <w:rFonts w:ascii="Times New Roman" w:hAnsi="Times New Roman" w:cs="Times New Roman"/>
          <w:color w:val="000000"/>
          <w:sz w:val="28"/>
          <w:szCs w:val="24"/>
        </w:rPr>
        <w:t xml:space="preserve">- Что касается учета налогов, с 1 января вступила в силу единая государственная система учета древесины, по которой все субъекты сделок фиксируются. Поэтому к концу года мы получим полную прозрачность нашего республиканского рынка и сможем проверить каждого предпринимателя кто, сколько получил и на что переработал. Что касается глубокой переработки леса в форме изделий, это у нас работает, и сегодня на 80% готовая продукция реализуется за пределы республики, - уточнил Алексей </w:t>
      </w:r>
      <w:proofErr w:type="spellStart"/>
      <w:r w:rsidRPr="00705513">
        <w:rPr>
          <w:rFonts w:ascii="Times New Roman" w:hAnsi="Times New Roman" w:cs="Times New Roman"/>
          <w:color w:val="000000"/>
          <w:sz w:val="28"/>
          <w:szCs w:val="24"/>
        </w:rPr>
        <w:t>Шургин</w:t>
      </w:r>
      <w:proofErr w:type="spellEnd"/>
      <w:r w:rsidRPr="00705513">
        <w:rPr>
          <w:rFonts w:ascii="Times New Roman" w:hAnsi="Times New Roman" w:cs="Times New Roman"/>
          <w:color w:val="000000"/>
          <w:sz w:val="28"/>
          <w:szCs w:val="24"/>
        </w:rPr>
        <w:t xml:space="preserve">. </w:t>
      </w:r>
    </w:p>
    <w:p w:rsidR="00C524F0" w:rsidRPr="00705513" w:rsidRDefault="00705513" w:rsidP="00705513">
      <w:pPr>
        <w:shd w:val="clear" w:color="auto" w:fill="FFFFFF"/>
        <w:ind w:firstLine="709"/>
        <w:jc w:val="both"/>
        <w:rPr>
          <w:rFonts w:ascii="Times New Roman" w:hAnsi="Times New Roman" w:cs="Times New Roman"/>
          <w:color w:val="000000"/>
          <w:sz w:val="28"/>
          <w:szCs w:val="24"/>
        </w:rPr>
      </w:pPr>
      <w:r w:rsidRPr="00705513">
        <w:rPr>
          <w:rFonts w:ascii="Times New Roman" w:hAnsi="Times New Roman" w:cs="Times New Roman"/>
          <w:color w:val="000000"/>
          <w:sz w:val="28"/>
          <w:szCs w:val="24"/>
        </w:rPr>
        <w:t>В ходе разговора Леонид Маркелов обратил внимание министра на более активную работу по созданию городских парков, которые способствуют повышению качества жизни граждан</w:t>
      </w:r>
    </w:p>
    <w:sectPr w:rsidR="00C524F0" w:rsidRPr="00705513" w:rsidSect="00C52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513"/>
    <w:rsid w:val="00705513"/>
    <w:rsid w:val="00C524F0"/>
    <w:rsid w:val="00D6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1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ТЕХПРОМ</dc:creator>
  <cp:keywords/>
  <dc:description/>
  <cp:lastModifiedBy>ТЕХПРОМ</cp:lastModifiedBy>
  <cp:revision>3</cp:revision>
  <dcterms:created xsi:type="dcterms:W3CDTF">2017-11-23T17:48:00Z</dcterms:created>
  <dcterms:modified xsi:type="dcterms:W3CDTF">2017-11-23T17:49:00Z</dcterms:modified>
</cp:coreProperties>
</file>