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93" w:rsidRPr="009A5293" w:rsidRDefault="009A5293" w:rsidP="009A5293">
      <w:pPr>
        <w:shd w:val="clear" w:color="auto" w:fill="FFFFFF"/>
        <w:tabs>
          <w:tab w:val="left" w:pos="2415"/>
          <w:tab w:val="left" w:pos="2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293">
        <w:rPr>
          <w:rFonts w:ascii="Times New Roman" w:hAnsi="Times New Roman" w:cs="Times New Roman"/>
          <w:sz w:val="28"/>
          <w:szCs w:val="28"/>
          <w:u w:val="single"/>
        </w:rPr>
        <w:t>Марышев</w:t>
      </w:r>
      <w:proofErr w:type="spellEnd"/>
      <w:r w:rsidRPr="009A5293">
        <w:rPr>
          <w:rFonts w:ascii="Times New Roman" w:hAnsi="Times New Roman" w:cs="Times New Roman"/>
          <w:sz w:val="28"/>
          <w:szCs w:val="28"/>
          <w:u w:val="single"/>
        </w:rPr>
        <w:t>, В. Деревья с особыми свойствами рождаются в пробирке [Текст]</w:t>
      </w:r>
      <w:proofErr w:type="gramStart"/>
      <w:r w:rsidRPr="009A529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9A5293">
        <w:rPr>
          <w:rFonts w:ascii="Times New Roman" w:hAnsi="Times New Roman" w:cs="Times New Roman"/>
          <w:sz w:val="28"/>
          <w:szCs w:val="28"/>
          <w:u w:val="single"/>
        </w:rPr>
        <w:t xml:space="preserve"> [</w:t>
      </w:r>
      <w:r w:rsidRPr="009A52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 новых технологиях, применяемых при </w:t>
      </w:r>
      <w:proofErr w:type="spellStart"/>
      <w:r w:rsidRPr="009A5293">
        <w:rPr>
          <w:rFonts w:ascii="Times New Roman" w:hAnsi="Times New Roman" w:cs="Times New Roman"/>
          <w:bCs/>
          <w:sz w:val="28"/>
          <w:szCs w:val="28"/>
          <w:u w:val="single"/>
        </w:rPr>
        <w:t>лесовосстановлении</w:t>
      </w:r>
      <w:proofErr w:type="spellEnd"/>
      <w:r w:rsidRPr="009A52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базе</w:t>
      </w:r>
      <w:r w:rsidRPr="009A52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5293">
        <w:rPr>
          <w:rFonts w:ascii="Times New Roman" w:hAnsi="Times New Roman" w:cs="Times New Roman"/>
          <w:color w:val="000000"/>
          <w:sz w:val="28"/>
          <w:szCs w:val="28"/>
          <w:u w:val="single"/>
        </w:rPr>
        <w:t>ПГТУ</w:t>
      </w:r>
      <w:r w:rsidRPr="009A5293">
        <w:rPr>
          <w:rFonts w:ascii="Times New Roman" w:hAnsi="Times New Roman" w:cs="Times New Roman"/>
          <w:sz w:val="28"/>
          <w:szCs w:val="28"/>
          <w:u w:val="single"/>
        </w:rPr>
        <w:t xml:space="preserve">] / В. </w:t>
      </w:r>
      <w:proofErr w:type="spellStart"/>
      <w:r w:rsidRPr="009A5293">
        <w:rPr>
          <w:rFonts w:ascii="Times New Roman" w:hAnsi="Times New Roman" w:cs="Times New Roman"/>
          <w:sz w:val="28"/>
          <w:szCs w:val="28"/>
          <w:u w:val="single"/>
        </w:rPr>
        <w:t>Марышев</w:t>
      </w:r>
      <w:proofErr w:type="spellEnd"/>
      <w:r w:rsidRPr="009A5293">
        <w:rPr>
          <w:rFonts w:ascii="Times New Roman" w:hAnsi="Times New Roman" w:cs="Times New Roman"/>
          <w:sz w:val="28"/>
          <w:szCs w:val="28"/>
          <w:u w:val="single"/>
        </w:rPr>
        <w:t xml:space="preserve"> // </w:t>
      </w:r>
      <w:proofErr w:type="spellStart"/>
      <w:r w:rsidRPr="009A5293">
        <w:rPr>
          <w:rFonts w:ascii="Times New Roman" w:hAnsi="Times New Roman" w:cs="Times New Roman"/>
          <w:sz w:val="28"/>
          <w:szCs w:val="28"/>
          <w:u w:val="single"/>
        </w:rPr>
        <w:t>Мар</w:t>
      </w:r>
      <w:proofErr w:type="spellEnd"/>
      <w:r w:rsidRPr="009A5293">
        <w:rPr>
          <w:rFonts w:ascii="Times New Roman" w:hAnsi="Times New Roman" w:cs="Times New Roman"/>
          <w:sz w:val="28"/>
          <w:szCs w:val="28"/>
          <w:u w:val="single"/>
        </w:rPr>
        <w:t>. правда. – 2016. – 19 июля. - С. 4.</w:t>
      </w:r>
    </w:p>
    <w:p w:rsidR="009A5293" w:rsidRPr="009A5293" w:rsidRDefault="009A5293" w:rsidP="009A52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93" w:rsidRPr="009A5293" w:rsidRDefault="009A5293" w:rsidP="009A52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293">
        <w:rPr>
          <w:rFonts w:ascii="Times New Roman" w:hAnsi="Times New Roman" w:cs="Times New Roman"/>
          <w:b/>
          <w:sz w:val="28"/>
          <w:szCs w:val="28"/>
        </w:rPr>
        <w:t>Деревья с особыми свойствами рождаются в пробирке</w:t>
      </w:r>
    </w:p>
    <w:p w:rsidR="009A5293" w:rsidRPr="009A5293" w:rsidRDefault="009A5293" w:rsidP="009A52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93" w:rsidRPr="009A5293" w:rsidRDefault="009A5293" w:rsidP="009A52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293">
        <w:rPr>
          <w:rFonts w:ascii="Times New Roman" w:hAnsi="Times New Roman" w:cs="Times New Roman"/>
          <w:b/>
          <w:sz w:val="28"/>
          <w:szCs w:val="28"/>
        </w:rPr>
        <w:t>Не за ними ли будущее марийских лесов?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июне читатели Марийской правды» узнали об акции, по ходу которой было высажено около 1300 крошечных березок. Да не </w:t>
      </w:r>
      <w:proofErr w:type="gramStart"/>
      <w:r w:rsidRPr="009A5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простых</w:t>
      </w:r>
      <w:proofErr w:type="gramEnd"/>
      <w:r w:rsidRPr="009A5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с особо ценными свойствами! Как же им удалось их приобрести? Вот об этом мы сегодня и расскажем.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Есть такая лаборатория! 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bCs/>
          <w:color w:val="000000"/>
          <w:sz w:val="28"/>
          <w:szCs w:val="28"/>
        </w:rPr>
        <w:t>Какие бы материалы ни изобретались для замены древесине, она продолжает играть в самых разных областях экономики огромную роль. Строительство, производство мебели, целлюлозно-бумажная промышленность, энергетика - нигде без нее не обойтись!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bCs/>
          <w:color w:val="000000"/>
          <w:sz w:val="28"/>
          <w:szCs w:val="28"/>
        </w:rPr>
        <w:t>Всем хорошо дерево, вот только растет медленно. Да и до зрелого возраста еще надо дожить, а ведь болезни и вредители не дремлют…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 </w:t>
      </w:r>
      <w:proofErr w:type="gramStart"/>
      <w:r w:rsidRPr="009A5293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9A52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 и наука, чтобы не ждать милости у природы. Взять их у нее – это, пожалуй, звучит грубовато, а вот направить биологические процессы в нужное русло - дело другое. Именно этим занимаются в совместной лаборатории Поволжского государственного технологического университета и Института физиологии растений Российской академии наук. 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 кита селекционной работы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Главная задача ее сотрудников -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добиться более эффективного использования лесов. А конкретно - вырастить посадочный материал для создания плантаций деревьев, позволяющих получить высокий прирост, </w:t>
      </w:r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скорую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отдачу </w:t>
      </w:r>
      <w:proofErr w:type="spellStart"/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proofErr w:type="spellEnd"/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>здоровую древесину.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С этой целью были отобраны три </w:t>
      </w:r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вида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>лиственных деревьев – береза, оси</w:t>
      </w:r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proofErr w:type="spellStart"/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proofErr w:type="spellEnd"/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ива.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Причины просты. </w:t>
      </w:r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Во-первых,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>они быстро растут, а во-вторых – «разрешают» себя клонировать, то есть размножать кусочками побегов и листьев. Конечно, у сосны или ели древесина намного ценнее, но они и рост набирают медленно, и клонов из них не получишь. Во всяком случае, на современном уровне знаний.</w:t>
      </w:r>
    </w:p>
    <w:p w:rsidR="009A5293" w:rsidRPr="009A5293" w:rsidRDefault="009A5293" w:rsidP="009A529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Свой нынешний облик лаборатории приобрела в 2013-</w:t>
      </w:r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2014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>годах. А чем в ней занимаются, мы сейчас распишем поэтапно.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1 этап. Первым делом подбирается материал для работы — живая</w:t>
      </w:r>
      <w:r w:rsidRPr="009A5293">
        <w:rPr>
          <w:rFonts w:ascii="Times New Roman" w:hAnsi="Times New Roman" w:cs="Times New Roman"/>
          <w:sz w:val="28"/>
          <w:szCs w:val="28"/>
        </w:rPr>
        <w:t xml:space="preserve">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>ткань растений (ветки, побеги, листья). Конечно, она</w:t>
      </w:r>
      <w:r w:rsidRPr="009A5293">
        <w:rPr>
          <w:rFonts w:ascii="Times New Roman" w:hAnsi="Times New Roman" w:cs="Times New Roman"/>
          <w:sz w:val="28"/>
          <w:szCs w:val="28"/>
        </w:rPr>
        <w:t xml:space="preserve">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берется не от любых деревьев, а </w:t>
      </w:r>
      <w:proofErr w:type="gramStart"/>
      <w:r w:rsidRPr="009A5293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 особо крепких, рослых и здоровых. Часть материала сотрудники отбирают в лесу вместе </w:t>
      </w:r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>партнерами из Учебно-опытного лесхоза ПГТУ, часть получают от коллег из РАН.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2 этап. Отобранный материал помещается в пробирки с питательной средой. Спустя какое-то время у черенков отрастают корешки, затем они превращаются в маленькие, но уже вполне оформленные деревца.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3 этап. Примерно через месяц растения достигают 5-7 сантиметров в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высоту. Тогда их вынимают и разрезают скальпелем на фрагменты, каждый из которых должен содержать почку. Полученные клоны опять помещают в питательную среду.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4 этап. Еще через месяц в каждой пробирке зеленеет по растению.</w:t>
      </w:r>
      <w:r w:rsidRPr="009A5293">
        <w:rPr>
          <w:rFonts w:ascii="Times New Roman" w:hAnsi="Times New Roman" w:cs="Times New Roman"/>
          <w:sz w:val="28"/>
          <w:szCs w:val="28"/>
        </w:rPr>
        <w:t xml:space="preserve"> </w:t>
      </w:r>
      <w:r w:rsidRPr="009A52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Их снова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достают, разрезают, рассаживают, так что количество клонов растет в геометрической прогрессии. 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5 этап. Получив достаточно материала, сотрудники оставляют часть его на размножение, а другую часть высаживают в кассеты, ячейки которых наполнены почвенным субстратом.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6 этап. Спустя две недели кассеты переносят в теплицу. Это необходимо, чтобы приучить растения к естественному свету (до сих пор солнце им заменяли люминесцентные лампы).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7 этап. Через две-три недели растения переносят уже под открытое небо — на полигон </w:t>
      </w:r>
      <w:proofErr w:type="spellStart"/>
      <w:r w:rsidRPr="009A5293">
        <w:rPr>
          <w:rFonts w:ascii="Times New Roman" w:hAnsi="Times New Roman" w:cs="Times New Roman"/>
          <w:color w:val="000000"/>
          <w:sz w:val="28"/>
          <w:szCs w:val="28"/>
        </w:rPr>
        <w:t>доращивания</w:t>
      </w:r>
      <w:proofErr w:type="spellEnd"/>
      <w:r w:rsidRPr="009A5293">
        <w:rPr>
          <w:rFonts w:ascii="Times New Roman" w:hAnsi="Times New Roman" w:cs="Times New Roman"/>
          <w:color w:val="000000"/>
          <w:sz w:val="28"/>
          <w:szCs w:val="28"/>
        </w:rPr>
        <w:t>. Это делается, чтобы окончательно адаптировать их к природной среде.</w:t>
      </w:r>
    </w:p>
    <w:p w:rsidR="009A5293" w:rsidRPr="009A5293" w:rsidRDefault="009A5293" w:rsidP="009A52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8 этап. На полигоне растения находятся еще три-четыре недели. Затем их вывозят на плантацию, где они обретают постоянное место жительства.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Плантации заселяют деревья-акселераты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На нескольких этапах хорошо прослеживается партнерство с Учебно-опытным лесхозом ПГТУ. </w:t>
      </w:r>
      <w:r w:rsidRPr="009A52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>работники знают, где растут самые перспективные деревья, а потому помогают ученым в отборе материала. Кроме того, они подбирают место для будущей плантации и тщательно готовят его под посадку.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Если в 2014 году на территории лесхоза был засажен клонированными деревьями всего один гектар, то в следующем - уже 40. План на нынешний год - 20 гектаров.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По расчетам, деревья на таких плантациях должны достигать стадии рубки в два-три разе быстрее, чем их дикие родственники лесу. Вот какие чудеса творит современная наука!</w:t>
      </w:r>
    </w:p>
    <w:p w:rsidR="009A5293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Опасному грибку </w:t>
      </w:r>
      <w:r w:rsidRPr="009A5293">
        <w:rPr>
          <w:rFonts w:ascii="Times New Roman" w:hAnsi="Times New Roman" w:cs="Times New Roman"/>
          <w:b/>
          <w:color w:val="000000"/>
          <w:sz w:val="28"/>
          <w:szCs w:val="28"/>
        </w:rPr>
        <w:t>не оставили шансов</w:t>
      </w:r>
    </w:p>
    <w:p w:rsidR="009A5293" w:rsidRPr="009A5293" w:rsidRDefault="009A5293" w:rsidP="009A5293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А как клонирование помогает бороться с болезнями деревьев? Поясним на конкретном примере. Полвека назад в Костромской области удалось обнаружить необычную популяцию осины — не с двойным, а с тройным (</w:t>
      </w:r>
      <w:proofErr w:type="spellStart"/>
      <w:r w:rsidRPr="009A5293">
        <w:rPr>
          <w:rFonts w:ascii="Times New Roman" w:hAnsi="Times New Roman" w:cs="Times New Roman"/>
          <w:color w:val="000000"/>
          <w:sz w:val="28"/>
          <w:szCs w:val="28"/>
        </w:rPr>
        <w:t>триплоидным</w:t>
      </w:r>
      <w:proofErr w:type="spellEnd"/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) набором хромосом. У нее был выявлен целый </w:t>
      </w:r>
      <w:r w:rsidRPr="009A52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ряд </w:t>
      </w:r>
      <w:r w:rsidRPr="009A5293">
        <w:rPr>
          <w:rFonts w:ascii="Times New Roman" w:hAnsi="Times New Roman" w:cs="Times New Roman"/>
          <w:color w:val="000000"/>
          <w:sz w:val="28"/>
          <w:szCs w:val="28"/>
        </w:rPr>
        <w:t>полезных признаков, включая стойкость к опаснейшему грибковому заболеванию - сердцевинной гнили.</w:t>
      </w:r>
    </w:p>
    <w:p w:rsid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Осину «здоровяка» начали активно использовать в селекции, отобрали перспективные клоны, и часть их передали для работы в Йошкар-Олу. Первая посадка </w:t>
      </w:r>
      <w:proofErr w:type="spellStart"/>
      <w:r w:rsidRPr="009A5293">
        <w:rPr>
          <w:rFonts w:ascii="Times New Roman" w:hAnsi="Times New Roman" w:cs="Times New Roman"/>
          <w:color w:val="000000"/>
          <w:sz w:val="28"/>
          <w:szCs w:val="28"/>
        </w:rPr>
        <w:t>триплоидных</w:t>
      </w:r>
      <w:proofErr w:type="spellEnd"/>
      <w:r w:rsidRPr="009A5293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 состоялась на землях Учебно-опытного лесхоза в прошлом году.</w:t>
      </w:r>
    </w:p>
    <w:p w:rsidR="0068415D" w:rsidRPr="009A5293" w:rsidRDefault="009A5293" w:rsidP="009A5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3">
        <w:rPr>
          <w:rFonts w:ascii="Times New Roman" w:hAnsi="Times New Roman" w:cs="Times New Roman"/>
          <w:color w:val="000000"/>
          <w:sz w:val="28"/>
          <w:szCs w:val="28"/>
        </w:rPr>
        <w:t>- Работа продолжается, - сказал в заключение заведующий лабораторией, кандидат сельскохозяйственных наук Роман Сергеев. - В идеале хотелось бы получить сорта деревьев не только с наибольшей скоростью роста, но и с максимальной устойчивостью к болезням. Конечно, идеал недостижим, но надеюсь, что с каждым годом мы будем к нему постепенно приближаться.</w:t>
      </w:r>
    </w:p>
    <w:sectPr w:rsidR="0068415D" w:rsidRPr="009A5293" w:rsidSect="00807A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5293"/>
    <w:rsid w:val="0068415D"/>
    <w:rsid w:val="00807A24"/>
    <w:rsid w:val="009A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2017-11-28T13:26:00Z</dcterms:created>
  <dcterms:modified xsi:type="dcterms:W3CDTF">2017-11-28T13:26:00Z</dcterms:modified>
</cp:coreProperties>
</file>