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91" w:rsidRPr="002F75FE" w:rsidRDefault="00A27F91" w:rsidP="00A2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68"/>
          <w:u w:val="single"/>
        </w:rPr>
      </w:pPr>
      <w:proofErr w:type="spellStart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Марышев</w:t>
      </w:r>
      <w:proofErr w:type="spellEnd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 xml:space="preserve">, В. Не </w:t>
      </w:r>
      <w:proofErr w:type="spellStart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намахайте</w:t>
      </w:r>
      <w:proofErr w:type="spellEnd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 xml:space="preserve"> топором на... штраф [Текст] [ответственность за незаконную вырубку лесных насаждений]  / В. </w:t>
      </w:r>
      <w:proofErr w:type="spellStart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Марышев</w:t>
      </w:r>
      <w:proofErr w:type="spellEnd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 xml:space="preserve"> // </w:t>
      </w:r>
      <w:proofErr w:type="spellStart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Мар</w:t>
      </w:r>
      <w:proofErr w:type="spellEnd"/>
      <w:r w:rsidRPr="002F75FE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. правда. – 2017. – 15 декабря. - С. 4.</w:t>
      </w:r>
    </w:p>
    <w:p w:rsidR="00A27F91" w:rsidRDefault="00A27F91" w:rsidP="00A27F91">
      <w:pPr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37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27F91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101"/>
        </w:rPr>
      </w:pPr>
      <w:r w:rsidRPr="00346429">
        <w:rPr>
          <w:rFonts w:ascii="Times New Roman" w:eastAsia="Times New Roman" w:hAnsi="Times New Roman" w:cs="Times New Roman"/>
          <w:b/>
          <w:bCs/>
          <w:sz w:val="28"/>
          <w:szCs w:val="101"/>
        </w:rPr>
        <w:t>Не</w:t>
      </w:r>
      <w:r w:rsidRPr="00346429">
        <w:rPr>
          <w:rFonts w:ascii="Times New Roman" w:eastAsia="Times New Roman" w:hAnsi="Times New Roman" w:cs="Arial"/>
          <w:b/>
          <w:bCs/>
          <w:sz w:val="28"/>
          <w:szCs w:val="101"/>
        </w:rPr>
        <w:t xml:space="preserve"> </w:t>
      </w:r>
      <w:proofErr w:type="spellStart"/>
      <w:r w:rsidRPr="00346429">
        <w:rPr>
          <w:rFonts w:ascii="Times New Roman" w:eastAsia="Times New Roman" w:hAnsi="Times New Roman" w:cs="Times New Roman"/>
          <w:b/>
          <w:bCs/>
          <w:sz w:val="28"/>
          <w:szCs w:val="101"/>
        </w:rPr>
        <w:t>намахайте</w:t>
      </w:r>
      <w:proofErr w:type="spellEnd"/>
      <w:r w:rsidRPr="00346429">
        <w:rPr>
          <w:rFonts w:ascii="Times New Roman" w:eastAsia="Times New Roman" w:hAnsi="Times New Roman" w:cs="Arial"/>
          <w:b/>
          <w:bCs/>
          <w:sz w:val="28"/>
          <w:szCs w:val="101"/>
        </w:rPr>
        <w:t xml:space="preserve"> </w:t>
      </w:r>
      <w:r w:rsidRPr="00346429">
        <w:rPr>
          <w:rFonts w:ascii="Times New Roman" w:eastAsia="Times New Roman" w:hAnsi="Times New Roman" w:cs="Times New Roman"/>
          <w:b/>
          <w:bCs/>
          <w:sz w:val="28"/>
          <w:szCs w:val="101"/>
        </w:rPr>
        <w:t>топором на</w:t>
      </w:r>
      <w:r w:rsidRPr="00346429">
        <w:rPr>
          <w:rFonts w:ascii="Times New Roman" w:eastAsia="Times New Roman" w:hAnsi="Times New Roman" w:cs="Arial"/>
          <w:b/>
          <w:bCs/>
          <w:sz w:val="28"/>
          <w:szCs w:val="101"/>
        </w:rPr>
        <w:t>..</w:t>
      </w:r>
      <w:proofErr w:type="gramStart"/>
      <w:r w:rsidRPr="00346429">
        <w:rPr>
          <w:rFonts w:ascii="Times New Roman" w:eastAsia="Times New Roman" w:hAnsi="Times New Roman" w:cs="Arial"/>
          <w:b/>
          <w:bCs/>
          <w:sz w:val="28"/>
          <w:szCs w:val="101"/>
        </w:rPr>
        <w:t>.</w:t>
      </w:r>
      <w:r w:rsidRPr="00346429">
        <w:rPr>
          <w:rFonts w:ascii="Times New Roman" w:eastAsia="Times New Roman" w:hAnsi="Times New Roman" w:cs="Times New Roman"/>
          <w:b/>
          <w:bCs/>
          <w:sz w:val="28"/>
          <w:szCs w:val="101"/>
        </w:rPr>
        <w:t>ш</w:t>
      </w:r>
      <w:proofErr w:type="gramEnd"/>
      <w:r w:rsidRPr="00346429">
        <w:rPr>
          <w:rFonts w:ascii="Times New Roman" w:eastAsia="Times New Roman" w:hAnsi="Times New Roman" w:cs="Times New Roman"/>
          <w:b/>
          <w:bCs/>
          <w:sz w:val="28"/>
          <w:szCs w:val="101"/>
        </w:rPr>
        <w:t>траф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b/>
          <w:sz w:val="28"/>
          <w:szCs w:val="24"/>
        </w:rPr>
      </w:pPr>
    </w:p>
    <w:p w:rsidR="00A27F91" w:rsidRPr="00D57AC9" w:rsidRDefault="00A27F91" w:rsidP="00A27F9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50"/>
        </w:rPr>
      </w:pP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Незаконно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срубленная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елочка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может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больно ударить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по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>семейному</w:t>
      </w:r>
      <w:r w:rsidRPr="00D57AC9">
        <w:rPr>
          <w:rFonts w:ascii="Times New Roman" w:eastAsia="Times New Roman" w:hAnsi="Times New Roman" w:cs="Arial"/>
          <w:b/>
          <w:sz w:val="28"/>
          <w:szCs w:val="50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sz w:val="28"/>
          <w:szCs w:val="50"/>
        </w:rPr>
        <w:t xml:space="preserve">бюджету.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Мужичок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proofErr w:type="gramStart"/>
      <w:r w:rsidRPr="00D57AC9">
        <w:rPr>
          <w:rFonts w:ascii="Times New Roman" w:eastAsia="Times New Roman" w:hAnsi="Times New Roman" w:cs="Times New Roman"/>
          <w:b/>
          <w:bCs/>
          <w:sz w:val="28"/>
        </w:rPr>
        <w:t>из</w:t>
      </w:r>
      <w:proofErr w:type="gramEnd"/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proofErr w:type="gramStart"/>
      <w:r w:rsidRPr="00D57AC9">
        <w:rPr>
          <w:rFonts w:ascii="Times New Roman" w:eastAsia="Times New Roman" w:hAnsi="Times New Roman" w:cs="Times New Roman"/>
          <w:b/>
          <w:bCs/>
          <w:sz w:val="28"/>
        </w:rPr>
        <w:t>всем</w:t>
      </w:r>
      <w:proofErr w:type="gramEnd"/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известной новогодней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песенки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срубил елочку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под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самый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корешок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,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ничего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ему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за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это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не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было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.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Зато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в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наше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время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он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может поплатиться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так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,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что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мало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не покажется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.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Подробности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мы узнали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у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начальника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отдела охраны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защиты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лесов Министерства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лесного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и охотничьего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хозяйства Марий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Эл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Евгения</w:t>
      </w:r>
      <w:r w:rsidRPr="00D57AC9">
        <w:rPr>
          <w:rFonts w:ascii="Times New Roman" w:eastAsia="Times New Roman" w:hAnsi="Times New Roman" w:cs="Arial"/>
          <w:b/>
          <w:bCs/>
          <w:sz w:val="28"/>
        </w:rPr>
        <w:t xml:space="preserve"> </w:t>
      </w:r>
      <w:r w:rsidRPr="00D57AC9">
        <w:rPr>
          <w:rFonts w:ascii="Times New Roman" w:eastAsia="Times New Roman" w:hAnsi="Times New Roman" w:cs="Times New Roman"/>
          <w:b/>
          <w:bCs/>
          <w:sz w:val="28"/>
        </w:rPr>
        <w:t>Серова</w:t>
      </w:r>
      <w:r w:rsidRPr="00D57AC9">
        <w:rPr>
          <w:rFonts w:ascii="Times New Roman" w:eastAsia="Times New Roman" w:hAnsi="Times New Roman" w:cs="Arial"/>
          <w:b/>
          <w:bCs/>
          <w:sz w:val="28"/>
        </w:rPr>
        <w:t>.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hAnsi="Times New Roman" w:cs="Times New Roman"/>
          <w:bCs/>
          <w:iCs/>
          <w:sz w:val="28"/>
          <w:szCs w:val="24"/>
        </w:rPr>
        <w:t>-</w:t>
      </w:r>
      <w:r w:rsidRPr="00346429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4"/>
        </w:rPr>
        <w:t>Евгений Сергеевич, как гото</w:t>
      </w:r>
      <w:r w:rsidRPr="00346429">
        <w:rPr>
          <w:rFonts w:ascii="Times New Roman" w:eastAsia="Times New Roman" w:hAnsi="Times New Roman" w:cs="Times New Roman"/>
          <w:bCs/>
          <w:sz w:val="28"/>
          <w:szCs w:val="24"/>
        </w:rPr>
        <w:softHyphen/>
        <w:t xml:space="preserve">вятся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власти Марий Эл</w:t>
      </w:r>
      <w:r w:rsidRPr="00346429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к сезон</w:t>
      </w:r>
      <w:r w:rsidRPr="00346429">
        <w:rPr>
          <w:rFonts w:ascii="Times New Roman" w:eastAsia="Times New Roman" w:hAnsi="Times New Roman" w:cs="Times New Roman"/>
          <w:bCs/>
          <w:iCs/>
          <w:sz w:val="28"/>
          <w:szCs w:val="24"/>
        </w:rPr>
        <w:softHyphen/>
        <w:t>ному наплыву порубщиков?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hAnsi="Times New Roman" w:cs="Arial"/>
          <w:iCs/>
          <w:sz w:val="28"/>
          <w:szCs w:val="21"/>
        </w:rPr>
        <w:t xml:space="preserve">-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Действительно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преддверии новогодних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праздников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факты незаконных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порубок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учащаются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причем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наряду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елками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страда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ют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деревья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других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хвойных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род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Чтобы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пресечь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нарушения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мы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проводим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акцию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"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Новогодняя ель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".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Это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рейды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лесным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участ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кам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елочным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базарам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которые начнутся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18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декабря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завершат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ся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30-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го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Участвовать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них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>ра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ботники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нашего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министерства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 подведомственных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организаций будут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совместно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сотрудниками МВД</w:t>
      </w:r>
      <w:r w:rsidRPr="00346429">
        <w:rPr>
          <w:rFonts w:ascii="Times New Roman" w:eastAsia="Times New Roman" w:hAnsi="Times New Roman" w:cs="Arial"/>
          <w:sz w:val="28"/>
          <w:szCs w:val="21"/>
        </w:rPr>
        <w:t>.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hAnsi="Times New Roman" w:cs="Arial"/>
          <w:bCs/>
          <w:sz w:val="28"/>
        </w:rPr>
        <w:t>-</w:t>
      </w:r>
      <w:r w:rsidRPr="00346429">
        <w:rPr>
          <w:rFonts w:ascii="Times New Roman" w:hAnsi="Times New Roman" w:cs="Arial"/>
          <w:sz w:val="28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</w:rPr>
        <w:t>Что</w:t>
      </w:r>
      <w:r w:rsidRPr="00346429">
        <w:rPr>
          <w:rFonts w:ascii="Times New Roman" w:eastAsia="Times New Roman" w:hAnsi="Times New Roman" w:cs="Arial"/>
          <w:bCs/>
          <w:sz w:val="28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</w:rPr>
        <w:t>ждет</w:t>
      </w:r>
      <w:r w:rsidRPr="00346429">
        <w:rPr>
          <w:rFonts w:ascii="Times New Roman" w:eastAsia="Times New Roman" w:hAnsi="Times New Roman" w:cs="Arial"/>
          <w:bCs/>
          <w:sz w:val="28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iCs/>
          <w:sz w:val="28"/>
        </w:rPr>
        <w:t>нарушителей</w:t>
      </w:r>
      <w:r w:rsidRPr="00346429">
        <w:rPr>
          <w:rFonts w:ascii="Times New Roman" w:eastAsia="Times New Roman" w:hAnsi="Times New Roman" w:cs="Arial"/>
          <w:bCs/>
          <w:iCs/>
          <w:sz w:val="28"/>
        </w:rPr>
        <w:t>?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hAnsi="Times New Roman" w:cs="Arial"/>
          <w:iCs/>
          <w:sz w:val="28"/>
          <w:szCs w:val="21"/>
        </w:rPr>
        <w:t xml:space="preserve">- 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Прежде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всего,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хочу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отметить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что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запрещаются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только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рубка дерева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нанесение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ему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таких повреждений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после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которых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оно перестает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расти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Наказание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пре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дусмотрено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Кодексом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об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админи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стративных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  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правонарушениях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6429">
        <w:rPr>
          <w:rFonts w:ascii="Times New Roman" w:hAnsi="Times New Roman" w:cs="Arial"/>
          <w:sz w:val="28"/>
          <w:szCs w:val="21"/>
        </w:rPr>
        <w:t>(</w:t>
      </w:r>
      <w:proofErr w:type="spellStart"/>
      <w:r w:rsidRPr="00346429">
        <w:rPr>
          <w:rFonts w:ascii="Times New Roman" w:eastAsia="Times New Roman" w:hAnsi="Times New Roman" w:cs="Times New Roman"/>
          <w:sz w:val="28"/>
          <w:szCs w:val="21"/>
        </w:rPr>
        <w:t>КоАП</w:t>
      </w:r>
      <w:proofErr w:type="spellEnd"/>
      <w:r w:rsidRPr="00346429">
        <w:rPr>
          <w:rFonts w:ascii="Times New Roman" w:eastAsia="Times New Roman" w:hAnsi="Times New Roman" w:cs="Arial"/>
          <w:sz w:val="28"/>
          <w:szCs w:val="21"/>
        </w:rPr>
        <w:t xml:space="preserve">).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Это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весьма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ощутимый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де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нежный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штраф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размер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которого для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организаций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может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доходить до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300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тысяч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рублей</w:t>
      </w:r>
      <w:r w:rsidRPr="00346429">
        <w:rPr>
          <w:rFonts w:ascii="Times New Roman" w:eastAsia="Times New Roman" w:hAnsi="Times New Roman" w:cs="Arial"/>
          <w:sz w:val="28"/>
          <w:szCs w:val="21"/>
        </w:rPr>
        <w:t>.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eastAsia="Times New Roman" w:hAnsi="Times New Roman" w:cs="Times New Roman"/>
          <w:sz w:val="28"/>
          <w:szCs w:val="21"/>
        </w:rPr>
        <w:t>Кроме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того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нарушителю предъявят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иск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возмещении ущерба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который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он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нанес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лесно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му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хозяйству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Эта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сумма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зависит от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категории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лесов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составляет от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одной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пяти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тысяч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рублей</w:t>
      </w:r>
      <w:r w:rsidRPr="00346429">
        <w:rPr>
          <w:rFonts w:ascii="Times New Roman" w:eastAsia="Times New Roman" w:hAnsi="Times New Roman" w:cs="Arial"/>
          <w:sz w:val="28"/>
          <w:szCs w:val="21"/>
        </w:rPr>
        <w:t>.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хуже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всего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если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ущерб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пре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высит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пять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тысяч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рублей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этом случае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возбуждается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уголовное дело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статье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260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УК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РФ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"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Неза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конная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рубка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насажде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ний</w:t>
      </w:r>
      <w:r w:rsidRPr="00346429">
        <w:rPr>
          <w:rFonts w:ascii="Times New Roman" w:eastAsia="Times New Roman" w:hAnsi="Times New Roman" w:cs="Arial"/>
          <w:sz w:val="28"/>
          <w:szCs w:val="21"/>
        </w:rPr>
        <w:t>".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hAnsi="Times New Roman" w:cs="Arial"/>
          <w:bCs/>
          <w:sz w:val="28"/>
          <w:szCs w:val="21"/>
        </w:rPr>
        <w:t>-</w:t>
      </w:r>
      <w:r w:rsidRPr="00346429">
        <w:rPr>
          <w:rFonts w:ascii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Суть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акции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понятна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.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А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стоит ли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реагировать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обычным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жите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softHyphen/>
        <w:t>лям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республики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bCs/>
          <w:sz w:val="28"/>
          <w:szCs w:val="21"/>
        </w:rPr>
        <w:t>застукавшим порубщиков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>?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hAnsi="Times New Roman" w:cs="Arial"/>
          <w:sz w:val="28"/>
          <w:szCs w:val="21"/>
        </w:rPr>
        <w:t xml:space="preserve">- 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Безусловно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ведь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-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наше общее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богатство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Если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вы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стали свидетелями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незаконной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рубки или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располагаете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информацией 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подобных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фактах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звоните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телефонам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: 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8(8362) 42-16-52, 56-65-33 </w:t>
      </w:r>
      <w:r w:rsidRPr="00346429">
        <w:rPr>
          <w:rFonts w:ascii="Times New Roman" w:eastAsia="Times New Roman" w:hAnsi="Times New Roman" w:cs="Arial"/>
          <w:sz w:val="28"/>
          <w:szCs w:val="21"/>
        </w:rPr>
        <w:t>(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отдел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охраны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защи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ты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лесов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proofErr w:type="spellStart"/>
      <w:r w:rsidRPr="00346429">
        <w:rPr>
          <w:rFonts w:ascii="Times New Roman" w:eastAsia="Times New Roman" w:hAnsi="Times New Roman" w:cs="Times New Roman"/>
          <w:sz w:val="28"/>
          <w:szCs w:val="21"/>
        </w:rPr>
        <w:t>Минлесохоты</w:t>
      </w:r>
      <w:proofErr w:type="spellEnd"/>
      <w:r w:rsidRPr="00346429">
        <w:rPr>
          <w:rFonts w:ascii="Times New Roman" w:eastAsia="Times New Roman" w:hAnsi="Times New Roman" w:cs="Arial"/>
          <w:sz w:val="28"/>
          <w:szCs w:val="21"/>
        </w:rPr>
        <w:t xml:space="preserve">); 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8(8362) 56-65-35 </w:t>
      </w:r>
      <w:r w:rsidRPr="00346429">
        <w:rPr>
          <w:rFonts w:ascii="Times New Roman" w:eastAsia="Times New Roman" w:hAnsi="Times New Roman" w:cs="Arial"/>
          <w:sz w:val="28"/>
          <w:szCs w:val="21"/>
        </w:rPr>
        <w:t>(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региональный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пункт диспетчерского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управления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ного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хозяйства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); </w:t>
      </w:r>
      <w:r w:rsidRPr="00346429">
        <w:rPr>
          <w:rFonts w:ascii="Times New Roman" w:eastAsia="Times New Roman" w:hAnsi="Times New Roman" w:cs="Arial"/>
          <w:bCs/>
          <w:sz w:val="28"/>
          <w:szCs w:val="21"/>
        </w:rPr>
        <w:t xml:space="preserve">8-800-100-94-00 </w:t>
      </w:r>
      <w:r w:rsidRPr="00346429">
        <w:rPr>
          <w:rFonts w:ascii="Times New Roman" w:eastAsia="Times New Roman" w:hAnsi="Times New Roman" w:cs="Arial"/>
          <w:sz w:val="28"/>
          <w:szCs w:val="21"/>
        </w:rPr>
        <w:t>(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бесплатный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номер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лесной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охра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softHyphen/>
        <w:t>ны</w:t>
      </w:r>
      <w:r w:rsidRPr="00346429">
        <w:rPr>
          <w:rFonts w:ascii="Times New Roman" w:eastAsia="Times New Roman" w:hAnsi="Times New Roman" w:cs="Arial"/>
          <w:sz w:val="28"/>
          <w:szCs w:val="21"/>
        </w:rPr>
        <w:t>).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eastAsia="Times New Roman" w:hAnsi="Times New Roman" w:cs="Times New Roman"/>
          <w:sz w:val="28"/>
          <w:szCs w:val="21"/>
        </w:rPr>
        <w:t>Штрафы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proofErr w:type="gramStart"/>
      <w:r w:rsidRPr="00346429">
        <w:rPr>
          <w:rFonts w:ascii="Times New Roman" w:eastAsia="Times New Roman" w:hAnsi="Times New Roman" w:cs="Times New Roman"/>
          <w:sz w:val="28"/>
          <w:szCs w:val="21"/>
        </w:rPr>
        <w:t>за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одно</w:t>
      </w:r>
      <w:proofErr w:type="gramEnd"/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незаконно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срубленное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хвойное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дерево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граждан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:                           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3000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4000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рублей</w:t>
      </w:r>
    </w:p>
    <w:p w:rsidR="00A27F91" w:rsidRPr="00346429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46429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должностных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лиц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:            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20 000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40 000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рублей</w:t>
      </w:r>
    </w:p>
    <w:p w:rsidR="002B1D22" w:rsidRDefault="00A27F91" w:rsidP="00A2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</w:pPr>
      <w:r w:rsidRPr="00346429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юридических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лиц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:            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от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200 000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до</w:t>
      </w:r>
      <w:r w:rsidRPr="00346429">
        <w:rPr>
          <w:rFonts w:ascii="Times New Roman" w:eastAsia="Times New Roman" w:hAnsi="Times New Roman" w:cs="Arial"/>
          <w:sz w:val="28"/>
          <w:szCs w:val="21"/>
        </w:rPr>
        <w:t xml:space="preserve"> 300 000 </w:t>
      </w:r>
      <w:r w:rsidRPr="00346429">
        <w:rPr>
          <w:rFonts w:ascii="Times New Roman" w:eastAsia="Times New Roman" w:hAnsi="Times New Roman" w:cs="Times New Roman"/>
          <w:sz w:val="28"/>
          <w:szCs w:val="21"/>
        </w:rPr>
        <w:t>рублей</w:t>
      </w:r>
      <w:r>
        <w:rPr>
          <w:rFonts w:ascii="Times New Roman" w:eastAsia="Times New Roman" w:hAnsi="Times New Roman" w:cs="Times New Roman"/>
          <w:sz w:val="28"/>
          <w:szCs w:val="21"/>
        </w:rPr>
        <w:t>.</w:t>
      </w:r>
    </w:p>
    <w:sectPr w:rsidR="002B1D22" w:rsidSect="002B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91"/>
    <w:rsid w:val="002B1D22"/>
    <w:rsid w:val="002F75FE"/>
    <w:rsid w:val="00A2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3</cp:revision>
  <dcterms:created xsi:type="dcterms:W3CDTF">2018-02-20T16:04:00Z</dcterms:created>
  <dcterms:modified xsi:type="dcterms:W3CDTF">2018-02-20T16:05:00Z</dcterms:modified>
</cp:coreProperties>
</file>