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5C" w:rsidRPr="008B0A5C" w:rsidRDefault="008B0A5C" w:rsidP="008B0A5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8B0A5C">
        <w:rPr>
          <w:rFonts w:ascii="Times New Roman" w:hAnsi="Times New Roman" w:cs="Times New Roman"/>
          <w:sz w:val="28"/>
          <w:szCs w:val="28"/>
          <w:u w:val="single"/>
        </w:rPr>
        <w:t>Шахтарин</w:t>
      </w:r>
      <w:proofErr w:type="spellEnd"/>
      <w:r w:rsidRPr="008B0A5C">
        <w:rPr>
          <w:rFonts w:ascii="Times New Roman" w:hAnsi="Times New Roman" w:cs="Times New Roman"/>
          <w:sz w:val="28"/>
          <w:szCs w:val="28"/>
          <w:u w:val="single"/>
        </w:rPr>
        <w:t>, Д.</w:t>
      </w:r>
      <w:r w:rsidRPr="008B0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0A5C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Охота этой весной: сухопутная, сидячая и «девушек» обижать нельзя</w:t>
      </w:r>
      <w:r w:rsidRPr="008B0A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0A5C">
        <w:rPr>
          <w:rFonts w:ascii="Times New Roman" w:hAnsi="Times New Roman" w:cs="Times New Roman"/>
          <w:sz w:val="28"/>
          <w:szCs w:val="28"/>
          <w:u w:val="single"/>
        </w:rPr>
        <w:t>[Текст]</w:t>
      </w:r>
      <w:proofErr w:type="gramStart"/>
      <w:r w:rsidRPr="008B0A5C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8B0A5C">
        <w:rPr>
          <w:rFonts w:ascii="Times New Roman" w:hAnsi="Times New Roman" w:cs="Times New Roman"/>
          <w:sz w:val="28"/>
          <w:szCs w:val="28"/>
          <w:u w:val="single"/>
        </w:rPr>
        <w:t xml:space="preserve"> [о правилах и особенностях весеннего сезона охоты] / Д. </w:t>
      </w:r>
      <w:proofErr w:type="spellStart"/>
      <w:r w:rsidRPr="008B0A5C">
        <w:rPr>
          <w:rFonts w:ascii="Times New Roman" w:hAnsi="Times New Roman" w:cs="Times New Roman"/>
          <w:sz w:val="28"/>
          <w:szCs w:val="28"/>
          <w:u w:val="single"/>
        </w:rPr>
        <w:t>Шахтарин</w:t>
      </w:r>
      <w:proofErr w:type="spellEnd"/>
      <w:r w:rsidRPr="008B0A5C">
        <w:rPr>
          <w:rFonts w:ascii="Times New Roman" w:hAnsi="Times New Roman" w:cs="Times New Roman"/>
          <w:sz w:val="28"/>
          <w:szCs w:val="28"/>
          <w:u w:val="single"/>
        </w:rPr>
        <w:t xml:space="preserve"> // </w:t>
      </w:r>
      <w:proofErr w:type="spellStart"/>
      <w:r w:rsidRPr="008B0A5C">
        <w:rPr>
          <w:rFonts w:ascii="Times New Roman" w:hAnsi="Times New Roman" w:cs="Times New Roman"/>
          <w:sz w:val="28"/>
          <w:szCs w:val="28"/>
          <w:u w:val="single"/>
        </w:rPr>
        <w:t>Мар</w:t>
      </w:r>
      <w:proofErr w:type="spellEnd"/>
      <w:r w:rsidRPr="008B0A5C">
        <w:rPr>
          <w:rFonts w:ascii="Times New Roman" w:hAnsi="Times New Roman" w:cs="Times New Roman"/>
          <w:sz w:val="28"/>
          <w:szCs w:val="28"/>
          <w:u w:val="single"/>
        </w:rPr>
        <w:t>. правда. – 2016. –12 апреля. - С. 8.</w:t>
      </w:r>
    </w:p>
    <w:p w:rsidR="008B0A5C" w:rsidRPr="008B0A5C" w:rsidRDefault="008B0A5C" w:rsidP="008B0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0A5C" w:rsidRPr="008B0A5C" w:rsidRDefault="008B0A5C" w:rsidP="008B0A5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0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Охота этой весной: сухопутная, сидячая и «девушек» обижать нельзя</w:t>
      </w:r>
    </w:p>
    <w:p w:rsidR="008B0A5C" w:rsidRPr="008B0A5C" w:rsidRDefault="008B0A5C" w:rsidP="008B0A5C">
      <w:pPr>
        <w:shd w:val="clear" w:color="auto" w:fill="FFFFFF"/>
        <w:tabs>
          <w:tab w:val="left" w:pos="69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0A5C" w:rsidRPr="008B0A5C" w:rsidRDefault="008B0A5C" w:rsidP="008B0A5C">
      <w:pPr>
        <w:shd w:val="clear" w:color="auto" w:fill="FFFFFF"/>
        <w:tabs>
          <w:tab w:val="left" w:pos="69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 апреля в Марий Эл стартует сезон весенней охоты, в эту десятидневку разрешен промысел только водоплавающей и боровой дичи, да и то с серьезными ограничения</w:t>
      </w:r>
      <w:r w:rsidRPr="008B0A5C">
        <w:rPr>
          <w:rFonts w:ascii="Times New Roman" w:hAnsi="Times New Roman" w:cs="Times New Roman"/>
          <w:b/>
          <w:sz w:val="28"/>
          <w:szCs w:val="28"/>
        </w:rPr>
        <w:t>ми.</w:t>
      </w:r>
    </w:p>
    <w:p w:rsidR="008B0A5C" w:rsidRPr="008B0A5C" w:rsidRDefault="008B0A5C" w:rsidP="008B0A5C">
      <w:pPr>
        <w:shd w:val="clear" w:color="auto" w:fill="FFFFFF"/>
        <w:tabs>
          <w:tab w:val="left" w:pos="69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A5C">
        <w:rPr>
          <w:rFonts w:ascii="Times New Roman" w:hAnsi="Times New Roman" w:cs="Times New Roman"/>
          <w:color w:val="000000"/>
          <w:sz w:val="28"/>
          <w:szCs w:val="28"/>
        </w:rPr>
        <w:t xml:space="preserve">16 апреля 1934 года было учреждено звание Героя Советского Союза, а намного раньше император Павел в этот день провозгласил указ об ограничении барщины. В нынешнем году 16 апреля с нетерпением ждут 12,5 тысячи охотников республики - именно </w:t>
      </w:r>
      <w:r w:rsidRPr="008B0A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Pr="008B0A5C">
        <w:rPr>
          <w:rFonts w:ascii="Times New Roman" w:hAnsi="Times New Roman" w:cs="Times New Roman"/>
          <w:color w:val="000000"/>
          <w:sz w:val="28"/>
          <w:szCs w:val="28"/>
        </w:rPr>
        <w:t>этот день стартует весенний сезон охоты. Как обычно, он скоротечен - всего 10 дней, поэтому у мужиков каждый час на счету. Большинство людей с ружьем обязательно постараются вырваться на природу, хотя бы для того, чтобы посидеть у костра в компании с друзьями, встретить в лесу зорьку, да и весну вообще.</w:t>
      </w:r>
    </w:p>
    <w:p w:rsidR="008B0A5C" w:rsidRPr="008B0A5C" w:rsidRDefault="008B0A5C" w:rsidP="008B0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Глухарь</w:t>
      </w:r>
      <w:r w:rsidRPr="008B0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A5C">
        <w:rPr>
          <w:rFonts w:ascii="Times New Roman" w:hAnsi="Times New Roman" w:cs="Times New Roman"/>
          <w:b/>
          <w:color w:val="000000"/>
          <w:sz w:val="28"/>
          <w:szCs w:val="28"/>
        </w:rPr>
        <w:t>в единственном</w:t>
      </w:r>
      <w:r w:rsidRPr="008B0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числе</w:t>
      </w:r>
    </w:p>
    <w:p w:rsidR="008B0A5C" w:rsidRPr="008B0A5C" w:rsidRDefault="008B0A5C" w:rsidP="008B0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A5C">
        <w:rPr>
          <w:rFonts w:ascii="Times New Roman" w:hAnsi="Times New Roman" w:cs="Times New Roman"/>
          <w:color w:val="000000"/>
          <w:sz w:val="28"/>
          <w:szCs w:val="28"/>
        </w:rPr>
        <w:t xml:space="preserve">Но, чтобы не найти себе приключении на одну известную часть тела, необходимо соблюдать существующие правила. </w:t>
      </w:r>
      <w:proofErr w:type="gramStart"/>
      <w:r w:rsidRPr="008B0A5C">
        <w:rPr>
          <w:rFonts w:ascii="Times New Roman" w:hAnsi="Times New Roman" w:cs="Times New Roman"/>
          <w:color w:val="000000"/>
          <w:sz w:val="28"/>
          <w:szCs w:val="28"/>
        </w:rPr>
        <w:t xml:space="preserve">Как отметил заместитель министра лесного и охотничьего хозяйства РМЭ Николай </w:t>
      </w:r>
      <w:proofErr w:type="spellStart"/>
      <w:r w:rsidRPr="008B0A5C">
        <w:rPr>
          <w:rFonts w:ascii="Times New Roman" w:hAnsi="Times New Roman" w:cs="Times New Roman"/>
          <w:color w:val="000000"/>
          <w:sz w:val="28"/>
          <w:szCs w:val="28"/>
        </w:rPr>
        <w:t>Шурков</w:t>
      </w:r>
      <w:proofErr w:type="spellEnd"/>
      <w:r w:rsidRPr="008B0A5C">
        <w:rPr>
          <w:rFonts w:ascii="Times New Roman" w:hAnsi="Times New Roman" w:cs="Times New Roman"/>
          <w:color w:val="000000"/>
          <w:sz w:val="28"/>
          <w:szCs w:val="28"/>
        </w:rPr>
        <w:t>, охота открывается на водоплавающую (селезни уток, гуси, за исключением серого) и боровую дичь (самцы глухаря и тетерева, вальдшнепы).</w:t>
      </w:r>
      <w:proofErr w:type="gramEnd"/>
      <w:r w:rsidRPr="008B0A5C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строгие нормы добычи, например, для водоплавающей дичи это пять особей за день охоты. За сутки разрешается добыть двух вальдшнепов, тетеревов тоже два, но за весь сезон, а редкий глухарь может стать трофеем охотника всего лишь раз за охотничью декаду. В отношении этих реликтовых птиц существует еще одно ограничение: с тока можно добыть лишь одну птицу, и то при условии, что там есть не менее шести поющих самцов.</w:t>
      </w:r>
    </w:p>
    <w:p w:rsidR="008B0A5C" w:rsidRPr="008B0A5C" w:rsidRDefault="008B0A5C" w:rsidP="008B0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Сидячая охота</w:t>
      </w:r>
    </w:p>
    <w:p w:rsidR="008B0A5C" w:rsidRPr="008B0A5C" w:rsidRDefault="008B0A5C" w:rsidP="008B0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A5C">
        <w:rPr>
          <w:rFonts w:ascii="Times New Roman" w:hAnsi="Times New Roman" w:cs="Times New Roman"/>
          <w:color w:val="000000"/>
          <w:sz w:val="28"/>
          <w:szCs w:val="28"/>
        </w:rPr>
        <w:t>Набирать километры охотникам не придется, потому что в большинстве случаев весенняя охота разрешена исключительно из укрытия с подсадными утками, чучелами, профилями, с манком. Оборудовал шалашик и сиди, жди, пей чай. С подхода разрешается добывать только глухарей, которые во время любовных игр теряют бдительность. На вальдшнепа можно охотиться только на вечерней тяге. Стрелять разрешено исключительно в сильный пол, самки уток, глухарей, тетеревов весной должны принести и воспитать потомство, для этого многие из них летят сюда за тысячи километров. Из этих же соображений охота «влет», то есть на летящую птицу, разрешена только на гусей и вальдшнепов, ведь у них на расстоянии определить пол невозможно, А серый гусь, рябчик, лысуха и камышница по причине их малочисленности уже не первый год попали в разряд «неприкосновенных».</w:t>
      </w:r>
    </w:p>
    <w:p w:rsidR="008B0A5C" w:rsidRPr="008B0A5C" w:rsidRDefault="008B0A5C" w:rsidP="008B0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A5C">
        <w:rPr>
          <w:rFonts w:ascii="Times New Roman" w:hAnsi="Times New Roman" w:cs="Times New Roman"/>
          <w:b/>
          <w:color w:val="000000"/>
          <w:sz w:val="28"/>
          <w:szCs w:val="28"/>
        </w:rPr>
        <w:t>Нарезные стволы - в</w:t>
      </w:r>
      <w:r w:rsidRPr="008B0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закона</w:t>
      </w:r>
    </w:p>
    <w:p w:rsidR="008B0A5C" w:rsidRPr="008B0A5C" w:rsidRDefault="008B0A5C" w:rsidP="008B0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A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Еще один нюанс, про который нельзя забывать — охота на гусей весной может быть только сухопутной, их нельзя промышлять на речках, озерах, прудах, водохранилищах, а также в прибрежной зоне ближе 200 метров от уреза воды. </w:t>
      </w:r>
      <w:r w:rsidRPr="008B0A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Это </w:t>
      </w:r>
      <w:r w:rsidRPr="008B0A5C">
        <w:rPr>
          <w:rFonts w:ascii="Times New Roman" w:hAnsi="Times New Roman" w:cs="Times New Roman"/>
          <w:color w:val="000000"/>
          <w:sz w:val="28"/>
          <w:szCs w:val="28"/>
        </w:rPr>
        <w:t xml:space="preserve">относится и к водохранилищам на Волге, Ветлуге, Суре. </w:t>
      </w:r>
    </w:p>
    <w:p w:rsidR="008B0A5C" w:rsidRPr="008B0A5C" w:rsidRDefault="008B0A5C" w:rsidP="008B0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A5C">
        <w:rPr>
          <w:rFonts w:ascii="Times New Roman" w:hAnsi="Times New Roman" w:cs="Times New Roman"/>
          <w:color w:val="000000"/>
          <w:sz w:val="28"/>
          <w:szCs w:val="28"/>
        </w:rPr>
        <w:t xml:space="preserve">Что касается оружия, то разрешены только гладкоствольные охотничьи ружья нарезные стволы вне закона, также как использование дроби крупнее пяти миллиметров. Остаться дома придется не только карабинам, но и верным </w:t>
      </w:r>
      <w:r w:rsidRPr="008B0A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друзьям охотников – собакам: их использование на охоте запрещено, за исключением так называемых «подружейных», которых применяют для поиска подранков и подталкивания хозяину подстреленных трофеев. </w:t>
      </w:r>
    </w:p>
    <w:p w:rsidR="008B0A5C" w:rsidRPr="008B0A5C" w:rsidRDefault="008B0A5C" w:rsidP="008B0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Повременить - значит опоздать?</w:t>
      </w:r>
    </w:p>
    <w:p w:rsidR="008B0A5C" w:rsidRPr="008B0A5C" w:rsidRDefault="008B0A5C" w:rsidP="008B0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A5C">
        <w:rPr>
          <w:rFonts w:ascii="Times New Roman" w:hAnsi="Times New Roman" w:cs="Times New Roman"/>
          <w:color w:val="000000"/>
          <w:sz w:val="28"/>
          <w:szCs w:val="28"/>
        </w:rPr>
        <w:t>Немало споров нынче вызывают сроки охоты,</w:t>
      </w:r>
      <w:r w:rsidRPr="008B0A5C">
        <w:rPr>
          <w:rFonts w:ascii="Times New Roman" w:hAnsi="Times New Roman" w:cs="Times New Roman"/>
          <w:sz w:val="28"/>
          <w:szCs w:val="28"/>
        </w:rPr>
        <w:t xml:space="preserve"> </w:t>
      </w:r>
      <w:r w:rsidRPr="008B0A5C">
        <w:rPr>
          <w:rFonts w:ascii="Times New Roman" w:hAnsi="Times New Roman" w:cs="Times New Roman"/>
          <w:color w:val="000000"/>
          <w:sz w:val="28"/>
          <w:szCs w:val="28"/>
        </w:rPr>
        <w:t xml:space="preserve">многие считают, что сезон открывается слишком рано, когда основная часть перелетных промысловых пернатых, то есть уток и гусей, до наших мест еще не добралась. Вопрос дискуссионный, из разряда «на всех не угодишь». С одной стороны, по словам Николая </w:t>
      </w:r>
      <w:proofErr w:type="spellStart"/>
      <w:r w:rsidRPr="008B0A5C">
        <w:rPr>
          <w:rFonts w:ascii="Times New Roman" w:hAnsi="Times New Roman" w:cs="Times New Roman"/>
          <w:color w:val="000000"/>
          <w:sz w:val="28"/>
          <w:szCs w:val="28"/>
        </w:rPr>
        <w:t>Шуркова</w:t>
      </w:r>
      <w:proofErr w:type="spellEnd"/>
      <w:r w:rsidRPr="008B0A5C">
        <w:rPr>
          <w:rFonts w:ascii="Times New Roman" w:hAnsi="Times New Roman" w:cs="Times New Roman"/>
          <w:color w:val="000000"/>
          <w:sz w:val="28"/>
          <w:szCs w:val="28"/>
        </w:rPr>
        <w:t xml:space="preserve">, утки и гуси – </w:t>
      </w:r>
      <w:proofErr w:type="spellStart"/>
      <w:r w:rsidRPr="008B0A5C">
        <w:rPr>
          <w:rFonts w:ascii="Times New Roman" w:hAnsi="Times New Roman" w:cs="Times New Roman"/>
          <w:color w:val="000000"/>
          <w:sz w:val="28"/>
          <w:szCs w:val="28"/>
        </w:rPr>
        <w:t>гуменники</w:t>
      </w:r>
      <w:proofErr w:type="spellEnd"/>
      <w:r w:rsidRPr="008B0A5C">
        <w:rPr>
          <w:rFonts w:ascii="Times New Roman" w:hAnsi="Times New Roman" w:cs="Times New Roman"/>
          <w:color w:val="000000"/>
          <w:sz w:val="28"/>
          <w:szCs w:val="28"/>
        </w:rPr>
        <w:t xml:space="preserve"> уже замечены в Марий Эл. Если затянуть с. открытия, то «первопроходцы» могут «сесть на гнездо», то есть заняться выведением потомства. Кроме того, как отметил министр лесного и охотничьего хозяйства РМЭ Алексей </w:t>
      </w:r>
      <w:proofErr w:type="spellStart"/>
      <w:r w:rsidRPr="008B0A5C">
        <w:rPr>
          <w:rFonts w:ascii="Times New Roman" w:hAnsi="Times New Roman" w:cs="Times New Roman"/>
          <w:color w:val="000000"/>
          <w:sz w:val="28"/>
          <w:szCs w:val="28"/>
        </w:rPr>
        <w:t>Шургин</w:t>
      </w:r>
      <w:proofErr w:type="spellEnd"/>
      <w:r w:rsidRPr="008B0A5C">
        <w:rPr>
          <w:rFonts w:ascii="Times New Roman" w:hAnsi="Times New Roman" w:cs="Times New Roman"/>
          <w:color w:val="000000"/>
          <w:sz w:val="28"/>
          <w:szCs w:val="28"/>
        </w:rPr>
        <w:t>, скорее всего, уже</w:t>
      </w:r>
      <w:r w:rsidRPr="008B0A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</w:t>
      </w:r>
      <w:r w:rsidRPr="008B0A5C">
        <w:rPr>
          <w:rFonts w:ascii="Times New Roman" w:hAnsi="Times New Roman" w:cs="Times New Roman"/>
          <w:color w:val="000000"/>
          <w:sz w:val="28"/>
          <w:szCs w:val="28"/>
        </w:rPr>
        <w:t>конце апреля в республике введут пожароопасный период. Если повременить по срокам, он может «съесть» часто охотничьего сезона, ведь посещение лесов будет закрыто. Ну и, если кому-то очень хочется продлить себе состояние драйва, можно рвануть в соседнюю Кировскую область — там охота открывается на неделю позднее.</w:t>
      </w:r>
    </w:p>
    <w:p w:rsidR="008B0A5C" w:rsidRPr="008B0A5C" w:rsidRDefault="008B0A5C" w:rsidP="008B0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A5C">
        <w:rPr>
          <w:rFonts w:ascii="Times New Roman" w:hAnsi="Times New Roman" w:cs="Times New Roman"/>
          <w:b/>
          <w:color w:val="000000"/>
          <w:sz w:val="28"/>
          <w:szCs w:val="28"/>
        </w:rPr>
        <w:t>Нарушителей от леса отлучат</w:t>
      </w:r>
    </w:p>
    <w:p w:rsidR="008B0A5C" w:rsidRPr="008B0A5C" w:rsidRDefault="008B0A5C" w:rsidP="008B0A5C">
      <w:pPr>
        <w:shd w:val="clear" w:color="auto" w:fill="FFFFFF"/>
        <w:tabs>
          <w:tab w:val="left" w:pos="90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A5C">
        <w:rPr>
          <w:rFonts w:ascii="Times New Roman" w:hAnsi="Times New Roman" w:cs="Times New Roman"/>
          <w:color w:val="000000"/>
          <w:sz w:val="28"/>
          <w:szCs w:val="28"/>
        </w:rPr>
        <w:t xml:space="preserve">Кстати, выдача разрешений уже идет, это единственный документ, который дает человеку право находиться в лесу с оружием в руках, Финансовая сторона вопроса не изменилась - как и в прошлом </w:t>
      </w:r>
      <w:proofErr w:type="gramStart"/>
      <w:r w:rsidRPr="008B0A5C">
        <w:rPr>
          <w:rFonts w:ascii="Times New Roman" w:hAnsi="Times New Roman" w:cs="Times New Roman"/>
          <w:color w:val="000000"/>
          <w:sz w:val="28"/>
          <w:szCs w:val="28"/>
        </w:rPr>
        <w:t>году</w:t>
      </w:r>
      <w:proofErr w:type="gramEnd"/>
      <w:r w:rsidRPr="008B0A5C">
        <w:rPr>
          <w:rFonts w:ascii="Times New Roman" w:hAnsi="Times New Roman" w:cs="Times New Roman"/>
          <w:color w:val="000000"/>
          <w:sz w:val="28"/>
          <w:szCs w:val="28"/>
        </w:rPr>
        <w:t xml:space="preserve"> госпошлина стоит 650 рублей, но за путевку на добычу «дефицитных» тетерева, глухаря придется доплатить 60 и 100 рублей соответственно. Ну и, конечно, не стоит забывать о правилах, государственные инспектора охраны животного мира, егеря в эти дни тоже выйдут в леса, но не для охоты, а для контроля. Нарушение правил чревато лишением права на год-два заниматься охотой. </w:t>
      </w:r>
    </w:p>
    <w:p w:rsidR="008B0A5C" w:rsidRDefault="008B0A5C" w:rsidP="008B0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A5C">
        <w:rPr>
          <w:rFonts w:ascii="Times New Roman" w:hAnsi="Times New Roman" w:cs="Times New Roman"/>
          <w:iCs/>
          <w:sz w:val="28"/>
          <w:szCs w:val="28"/>
        </w:rPr>
        <w:t xml:space="preserve">Заместитель </w:t>
      </w:r>
      <w:r w:rsidRPr="008B0A5C">
        <w:rPr>
          <w:rFonts w:ascii="Times New Roman" w:hAnsi="Times New Roman" w:cs="Times New Roman"/>
          <w:bCs/>
          <w:iCs/>
          <w:sz w:val="28"/>
          <w:szCs w:val="28"/>
        </w:rPr>
        <w:t xml:space="preserve">министра лесного и охотничьего хозяйства РМЭ Николай </w:t>
      </w:r>
      <w:proofErr w:type="spellStart"/>
      <w:r w:rsidRPr="008B0A5C">
        <w:rPr>
          <w:rFonts w:ascii="Times New Roman" w:hAnsi="Times New Roman" w:cs="Times New Roman"/>
          <w:bCs/>
          <w:iCs/>
          <w:sz w:val="28"/>
          <w:szCs w:val="28"/>
        </w:rPr>
        <w:t>Шурков</w:t>
      </w:r>
      <w:proofErr w:type="spellEnd"/>
      <w:r w:rsidRPr="008B0A5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9914C5" w:rsidRPr="008B0A5C" w:rsidRDefault="008B0A5C" w:rsidP="008B0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A5C">
        <w:rPr>
          <w:rFonts w:ascii="Times New Roman" w:hAnsi="Times New Roman" w:cs="Times New Roman"/>
          <w:iCs/>
          <w:sz w:val="28"/>
          <w:szCs w:val="28"/>
        </w:rPr>
        <w:t>- Хочу поздравить охотников с праздником и одновременно напомнить о необходимости соблюдать правила охоты. Нарушения чреваты лишением права на год-два заниматься охотой. За порядком в лесу присмотрят государственные инспектора охраны животного мира, у нас разработан план контрольно-надзорных: мероприятий.</w:t>
      </w:r>
    </w:p>
    <w:sectPr w:rsidR="009914C5" w:rsidRPr="008B0A5C" w:rsidSect="009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0A5C"/>
    <w:rsid w:val="008B0A5C"/>
    <w:rsid w:val="0099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2017-11-29T10:41:00Z</dcterms:created>
  <dcterms:modified xsi:type="dcterms:W3CDTF">2017-11-29T10:41:00Z</dcterms:modified>
</cp:coreProperties>
</file>